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4" Type="http://schemas.openxmlformats.org/officeDocument/2006/relationships/extended-properties" Target="docProps/app.xml"/><Relationship Id="rId3" Type="http://schemas.openxmlformats.org/package/2006/relationships/metadata/core-properties" Target="docProps/core.xml"/><Relationship Id="rId5" Type="http://schemas.openxmlformats.org/officeDocument/2006/relationships/custom-properties" Target="docProps/custom.xml"/></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7" w:name="react-apps-with-remix"/>
    <w:p>
      <w:pPr>
        <w:pStyle w:val="Heading1"/>
      </w:pPr>
      <w:r>
        <w:t xml:space="preserve">React Apps with Remix</w:t>
      </w:r>
    </w:p>
    <w:bookmarkStart w:id="20" w:name="duration"/>
    <w:p>
      <w:pPr>
        <w:pStyle w:val="Heading2"/>
      </w:pPr>
      <w:r>
        <w:t xml:space="preserve">Duration</w:t>
      </w:r>
    </w:p>
    <w:p>
      <w:pPr>
        <w:pStyle w:val="FirstParagraph"/>
      </w:pPr>
      <w:r>
        <w:t xml:space="preserve">5 Days</w:t>
      </w:r>
    </w:p>
    <w:bookmarkEnd w:id="20"/>
    <w:bookmarkStart w:id="21" w:name="description"/>
    <w:p>
      <w:pPr>
        <w:pStyle w:val="Heading2"/>
      </w:pPr>
      <w:r>
        <w:t xml:space="preserve">Description</w:t>
      </w:r>
    </w:p>
    <w:p>
      <w:pPr>
        <w:pStyle w:val="FirstParagraph"/>
      </w:pPr>
      <w:r>
        <w:t xml:space="preserve">This comprehensive course on</w:t>
      </w:r>
      <w:r>
        <w:t xml:space="preserve"> </w:t>
      </w:r>
      <w:r>
        <w:t xml:space="preserve">“</w:t>
      </w:r>
      <w:r>
        <w:t xml:space="preserve">React Apps with Remix</w:t>
      </w:r>
      <w:r>
        <w:t xml:space="preserve">”</w:t>
      </w:r>
      <w:r>
        <w:t xml:space="preserve"> </w:t>
      </w:r>
      <w:r>
        <w:t xml:space="preserve">offers an in-depth exploration of modern web development using React and Remix, highlighting their unique solutions to contemporary web development challenges. Participants will delve into the intricate architecture of Remix, including key aspects like React Router and server-side handling, while mastering the setup of a robust development environment with tools like Node.js and Visual Studio Code. The course emphasizes practical skills in creating and managing Remix projects, from understanding folder structures to managing styles and dependencies. Students will also gain hands-on experience in advanced React concepts, such as component props, events, and hooks, and explore full-stack development features like isomorphic rendering and progressive enhancement. The curriculum culminates in teaching essential styling techniques, effective unit testing, and deploying a fully functional React application using Remix.</w:t>
      </w:r>
    </w:p>
    <w:bookmarkEnd w:id="21"/>
    <w:bookmarkStart w:id="22" w:name="objectives"/>
    <w:p>
      <w:pPr>
        <w:pStyle w:val="Heading2"/>
      </w:pPr>
      <w:r>
        <w:t xml:space="preserve">Objectives</w:t>
      </w:r>
    </w:p>
    <w:p>
      <w:pPr>
        <w:numPr>
          <w:ilvl w:val="0"/>
          <w:numId w:val="1001"/>
        </w:numPr>
        <w:pStyle w:val="Compact"/>
      </w:pPr>
      <w:r>
        <w:t xml:space="preserve">Grasp why React and Remix are chosen for modern web development and the specific problems they solve.</w:t>
      </w:r>
    </w:p>
    <w:p>
      <w:pPr>
        <w:numPr>
          <w:ilvl w:val="0"/>
          <w:numId w:val="1001"/>
        </w:numPr>
        <w:pStyle w:val="Compact"/>
      </w:pPr>
      <w:r>
        <w:t xml:space="preserve">Dive into Remix’s architecture, including React Router, Compiler, server-side HTTP handling, Web Fetch API, and understanding both server and browser frameworks.</w:t>
      </w:r>
    </w:p>
    <w:p>
      <w:pPr>
        <w:numPr>
          <w:ilvl w:val="0"/>
          <w:numId w:val="1001"/>
        </w:numPr>
        <w:pStyle w:val="Compact"/>
      </w:pPr>
      <w:r>
        <w:t xml:space="preserve">Master setting up a development environment, including installing Node.js, configuring Visual Studio Code, React Developer Tools, and Remix NPM packages.</w:t>
      </w:r>
    </w:p>
    <w:p>
      <w:pPr>
        <w:numPr>
          <w:ilvl w:val="0"/>
          <w:numId w:val="1001"/>
        </w:numPr>
        <w:pStyle w:val="Compact"/>
      </w:pPr>
      <w:r>
        <w:t xml:space="preserve">Learn to create and manage a Remix project, understanding folder structures, browser support, handling styles and assets, and managing dependencies.</w:t>
      </w:r>
    </w:p>
    <w:p>
      <w:pPr>
        <w:numPr>
          <w:ilvl w:val="0"/>
          <w:numId w:val="1001"/>
        </w:numPr>
        <w:pStyle w:val="Compact"/>
      </w:pPr>
      <w:r>
        <w:t xml:space="preserve">Gain proficiency in creating and rendering React components, understanding JSX, and optimizing rendering with keys and various JSX operators.</w:t>
      </w:r>
    </w:p>
    <w:p>
      <w:pPr>
        <w:numPr>
          <w:ilvl w:val="0"/>
          <w:numId w:val="1001"/>
        </w:numPr>
        <w:pStyle w:val="Compact"/>
      </w:pPr>
      <w:r>
        <w:t xml:space="preserve">Master advanced concepts like component props, events, and hooks, including state, effect, callback, and custom hooks.</w:t>
      </w:r>
    </w:p>
    <w:p>
      <w:pPr>
        <w:numPr>
          <w:ilvl w:val="0"/>
          <w:numId w:val="1001"/>
        </w:numPr>
        <w:pStyle w:val="Compact"/>
      </w:pPr>
      <w:r>
        <w:t xml:space="preserve">Explore Remix’s full-stack capabilities including isomorphic rendering, progressive enhancement, pending UI concepts, state management, and network concurrency.</w:t>
      </w:r>
    </w:p>
    <w:p>
      <w:pPr>
        <w:numPr>
          <w:ilvl w:val="0"/>
          <w:numId w:val="1001"/>
        </w:numPr>
        <w:pStyle w:val="Compact"/>
      </w:pPr>
      <w:r>
        <w:t xml:space="preserve">Learn styling techniques (CSS Modules, Tailwind CSS, CSS-in-JS), unit testing (Jest, Testing Library), and deploy a fully functional React app with Remix.</w:t>
      </w:r>
    </w:p>
    <w:bookmarkEnd w:id="22"/>
    <w:bookmarkStart w:id="23" w:name="prerequisites"/>
    <w:p>
      <w:pPr>
        <w:pStyle w:val="Heading2"/>
      </w:pPr>
      <w:r>
        <w:t xml:space="preserve">Prerequisites</w:t>
      </w:r>
    </w:p>
    <w:p>
      <w:pPr>
        <w:pStyle w:val="FirstParagraph"/>
      </w:pPr>
      <w:r>
        <w:t xml:space="preserve">All attendees must have experience with modern JavaScript or TypeScript, including the new language features like classes, modules, arrow functions, and destructuring.</w:t>
      </w:r>
    </w:p>
    <w:bookmarkEnd w:id="23"/>
    <w:bookmarkStart w:id="24" w:name="training-materials"/>
    <w:p>
      <w:pPr>
        <w:pStyle w:val="Heading2"/>
      </w:pPr>
      <w:r>
        <w:t xml:space="preserve">Training Materials</w:t>
      </w:r>
    </w:p>
    <w:p>
      <w:pPr>
        <w:pStyle w:val="FirstParagraph"/>
      </w:pPr>
      <w:r>
        <w:t xml:space="preserve">All students receive comprehensive courseware covering all topics in the course. Courseware is distributed via GitHub in the form of documentation and extensive code samples. Students practice the topics covered through challenging hands-on lab exercises.</w:t>
      </w:r>
    </w:p>
    <w:bookmarkEnd w:id="24"/>
    <w:bookmarkStart w:id="25" w:name="software-requirements"/>
    <w:p>
      <w:pPr>
        <w:pStyle w:val="Heading2"/>
      </w:pPr>
      <w:r>
        <w:t xml:space="preserve">Software Requirements</w:t>
      </w:r>
    </w:p>
    <w:p>
      <w:pPr>
        <w:pStyle w:val="FirstParagraph"/>
      </w:pPr>
      <w:r>
        <w:t xml:space="preserve">Students will need a free, personal GitHub account to access the courseware. Students will need permission to install Node.js and Visual Studio Code on their computers. Also, students will need permission to install NPM Packages and Visual Studio Extensions. If students are unable to configure a local environment, a cloud-based environment can be provided.</w:t>
      </w:r>
    </w:p>
    <w:bookmarkEnd w:id="25"/>
    <w:bookmarkStart w:id="26" w:name="outline"/>
    <w:p>
      <w:pPr>
        <w:pStyle w:val="Heading2"/>
      </w:pPr>
      <w:r>
        <w:t xml:space="preserve">Outline</w:t>
      </w:r>
    </w:p>
    <w:p>
      <w:pPr>
        <w:numPr>
          <w:ilvl w:val="0"/>
          <w:numId w:val="1002"/>
        </w:numPr>
        <w:pStyle w:val="Compact"/>
      </w:pPr>
      <w:r>
        <w:t xml:space="preserve">Introduction</w:t>
      </w:r>
    </w:p>
    <w:p>
      <w:pPr>
        <w:numPr>
          <w:ilvl w:val="0"/>
          <w:numId w:val="1002"/>
        </w:numPr>
        <w:pStyle w:val="Compact"/>
      </w:pPr>
      <w:r>
        <w:t xml:space="preserve">React and Remix Overview</w:t>
      </w:r>
    </w:p>
    <w:p>
      <w:pPr>
        <w:numPr>
          <w:ilvl w:val="1"/>
          <w:numId w:val="1003"/>
        </w:numPr>
        <w:pStyle w:val="Compact"/>
      </w:pPr>
      <w:r>
        <w:t xml:space="preserve">Why React and Remix?</w:t>
      </w:r>
    </w:p>
    <w:p>
      <w:pPr>
        <w:numPr>
          <w:ilvl w:val="1"/>
          <w:numId w:val="1003"/>
        </w:numPr>
        <w:pStyle w:val="Compact"/>
      </w:pPr>
      <w:r>
        <w:t xml:space="preserve">What problem does React solve?</w:t>
      </w:r>
    </w:p>
    <w:p>
      <w:pPr>
        <w:numPr>
          <w:ilvl w:val="1"/>
          <w:numId w:val="1003"/>
        </w:numPr>
        <w:pStyle w:val="Compact"/>
      </w:pPr>
      <w:r>
        <w:t xml:space="preserve">What problem does Remix solve?</w:t>
      </w:r>
    </w:p>
    <w:p>
      <w:pPr>
        <w:numPr>
          <w:ilvl w:val="0"/>
          <w:numId w:val="1002"/>
        </w:numPr>
        <w:pStyle w:val="Compact"/>
      </w:pPr>
      <w:r>
        <w:t xml:space="preserve">Remix Architecture</w:t>
      </w:r>
    </w:p>
    <w:p>
      <w:pPr>
        <w:numPr>
          <w:ilvl w:val="1"/>
          <w:numId w:val="1004"/>
        </w:numPr>
        <w:pStyle w:val="Compact"/>
      </w:pPr>
      <w:r>
        <w:t xml:space="preserve">React Router</w:t>
      </w:r>
    </w:p>
    <w:p>
      <w:pPr>
        <w:numPr>
          <w:ilvl w:val="1"/>
          <w:numId w:val="1004"/>
        </w:numPr>
        <w:pStyle w:val="Compact"/>
      </w:pPr>
      <w:r>
        <w:t xml:space="preserve">Compuler</w:t>
      </w:r>
    </w:p>
    <w:p>
      <w:pPr>
        <w:numPr>
          <w:ilvl w:val="1"/>
          <w:numId w:val="1004"/>
        </w:numPr>
        <w:pStyle w:val="Compact"/>
      </w:pPr>
      <w:r>
        <w:t xml:space="preserve">Server-Side HTTP Handler</w:t>
      </w:r>
    </w:p>
    <w:p>
      <w:pPr>
        <w:numPr>
          <w:ilvl w:val="1"/>
          <w:numId w:val="1004"/>
        </w:numPr>
        <w:pStyle w:val="Compact"/>
      </w:pPr>
      <w:r>
        <w:t xml:space="preserve">Web Fetch API</w:t>
      </w:r>
    </w:p>
    <w:p>
      <w:pPr>
        <w:numPr>
          <w:ilvl w:val="1"/>
          <w:numId w:val="1004"/>
        </w:numPr>
        <w:pStyle w:val="Compact"/>
      </w:pPr>
      <w:r>
        <w:t xml:space="preserve">Server Framework</w:t>
      </w:r>
    </w:p>
    <w:p>
      <w:pPr>
        <w:numPr>
          <w:ilvl w:val="1"/>
          <w:numId w:val="1004"/>
        </w:numPr>
        <w:pStyle w:val="Compact"/>
      </w:pPr>
      <w:r>
        <w:t xml:space="preserve">Browser Framework</w:t>
      </w:r>
    </w:p>
    <w:p>
      <w:pPr>
        <w:numPr>
          <w:ilvl w:val="0"/>
          <w:numId w:val="1002"/>
        </w:numPr>
        <w:pStyle w:val="Compact"/>
      </w:pPr>
      <w:r>
        <w:t xml:space="preserve">Development Environment</w:t>
      </w:r>
    </w:p>
    <w:p>
      <w:pPr>
        <w:numPr>
          <w:ilvl w:val="1"/>
          <w:numId w:val="1005"/>
        </w:numPr>
        <w:pStyle w:val="Compact"/>
      </w:pPr>
      <w:r>
        <w:t xml:space="preserve">Install Node.js</w:t>
      </w:r>
    </w:p>
    <w:p>
      <w:pPr>
        <w:numPr>
          <w:ilvl w:val="1"/>
          <w:numId w:val="1005"/>
        </w:numPr>
        <w:pStyle w:val="Compact"/>
      </w:pPr>
      <w:r>
        <w:t xml:space="preserve">Configure Visual Studio code</w:t>
      </w:r>
    </w:p>
    <w:p>
      <w:pPr>
        <w:numPr>
          <w:ilvl w:val="1"/>
          <w:numId w:val="1005"/>
        </w:numPr>
        <w:pStyle w:val="Compact"/>
      </w:pPr>
      <w:r>
        <w:t xml:space="preserve">Install React Developer Tools</w:t>
      </w:r>
    </w:p>
    <w:p>
      <w:pPr>
        <w:numPr>
          <w:ilvl w:val="1"/>
          <w:numId w:val="1005"/>
        </w:numPr>
        <w:pStyle w:val="Compact"/>
      </w:pPr>
      <w:r>
        <w:t xml:space="preserve">Install Remix NPM Packages</w:t>
      </w:r>
    </w:p>
    <w:p>
      <w:pPr>
        <w:numPr>
          <w:ilvl w:val="1"/>
          <w:numId w:val="1005"/>
        </w:numPr>
        <w:pStyle w:val="Compact"/>
      </w:pPr>
      <w:r>
        <w:t xml:space="preserve">Remix CLI</w:t>
      </w:r>
    </w:p>
    <w:p>
      <w:pPr>
        <w:numPr>
          <w:ilvl w:val="0"/>
          <w:numId w:val="1002"/>
        </w:numPr>
        <w:pStyle w:val="Compact"/>
      </w:pPr>
      <w:r>
        <w:t xml:space="preserve">Remix Project Setup</w:t>
      </w:r>
    </w:p>
    <w:p>
      <w:pPr>
        <w:numPr>
          <w:ilvl w:val="1"/>
          <w:numId w:val="1006"/>
        </w:numPr>
        <w:pStyle w:val="Compact"/>
      </w:pPr>
      <w:r>
        <w:t xml:space="preserve">Create a new project</w:t>
      </w:r>
    </w:p>
    <w:p>
      <w:pPr>
        <w:numPr>
          <w:ilvl w:val="1"/>
          <w:numId w:val="1006"/>
        </w:numPr>
        <w:pStyle w:val="Compact"/>
      </w:pPr>
      <w:r>
        <w:t xml:space="preserve">Folder Structure</w:t>
      </w:r>
    </w:p>
    <w:p>
      <w:pPr>
        <w:numPr>
          <w:ilvl w:val="1"/>
          <w:numId w:val="1006"/>
        </w:numPr>
        <w:pStyle w:val="Compact"/>
      </w:pPr>
      <w:r>
        <w:t xml:space="preserve">Browser Support</w:t>
      </w:r>
    </w:p>
    <w:p>
      <w:pPr>
        <w:numPr>
          <w:ilvl w:val="1"/>
          <w:numId w:val="1006"/>
        </w:numPr>
        <w:pStyle w:val="Compact"/>
      </w:pPr>
      <w:r>
        <w:t xml:space="preserve">Styles and Assets</w:t>
      </w:r>
    </w:p>
    <w:p>
      <w:pPr>
        <w:numPr>
          <w:ilvl w:val="1"/>
          <w:numId w:val="1006"/>
        </w:numPr>
        <w:pStyle w:val="Compact"/>
      </w:pPr>
      <w:r>
        <w:t xml:space="preserve">Dependencies</w:t>
      </w:r>
    </w:p>
    <w:p>
      <w:pPr>
        <w:numPr>
          <w:ilvl w:val="0"/>
          <w:numId w:val="1002"/>
        </w:numPr>
        <w:pStyle w:val="Compact"/>
      </w:pPr>
      <w:r>
        <w:t xml:space="preserve">React Components</w:t>
      </w:r>
    </w:p>
    <w:p>
      <w:pPr>
        <w:numPr>
          <w:ilvl w:val="1"/>
          <w:numId w:val="1007"/>
        </w:numPr>
        <w:pStyle w:val="Compact"/>
      </w:pPr>
      <w:r>
        <w:t xml:space="preserve">Creating an Element</w:t>
      </w:r>
    </w:p>
    <w:p>
      <w:pPr>
        <w:numPr>
          <w:ilvl w:val="1"/>
          <w:numId w:val="1007"/>
        </w:numPr>
        <w:pStyle w:val="Compact"/>
      </w:pPr>
      <w:r>
        <w:t xml:space="preserve">Create a Function Component</w:t>
      </w:r>
    </w:p>
    <w:p>
      <w:pPr>
        <w:numPr>
          <w:ilvl w:val="1"/>
          <w:numId w:val="1007"/>
        </w:numPr>
        <w:pStyle w:val="Compact"/>
      </w:pPr>
      <w:r>
        <w:t xml:space="preserve">Rendering a Component</w:t>
      </w:r>
    </w:p>
    <w:p>
      <w:pPr>
        <w:numPr>
          <w:ilvl w:val="1"/>
          <w:numId w:val="1007"/>
        </w:numPr>
        <w:pStyle w:val="Compact"/>
      </w:pPr>
      <w:r>
        <w:t xml:space="preserve">Composing &amp; Reuse</w:t>
      </w:r>
    </w:p>
    <w:p>
      <w:pPr>
        <w:numPr>
          <w:ilvl w:val="0"/>
          <w:numId w:val="1002"/>
        </w:numPr>
        <w:pStyle w:val="Compact"/>
      </w:pPr>
      <w:r>
        <w:t xml:space="preserve">React Component Rendering and JSX</w:t>
      </w:r>
    </w:p>
    <w:p>
      <w:pPr>
        <w:numPr>
          <w:ilvl w:val="1"/>
          <w:numId w:val="1008"/>
        </w:numPr>
        <w:pStyle w:val="Compact"/>
      </w:pPr>
      <w:r>
        <w:t xml:space="preserve">What problem does JSX solve?</w:t>
      </w:r>
    </w:p>
    <w:p>
      <w:pPr>
        <w:numPr>
          <w:ilvl w:val="1"/>
          <w:numId w:val="1008"/>
        </w:numPr>
        <w:pStyle w:val="Compact"/>
      </w:pPr>
      <w:r>
        <w:t xml:space="preserve">Embedding Expressions</w:t>
      </w:r>
    </w:p>
    <w:p>
      <w:pPr>
        <w:numPr>
          <w:ilvl w:val="1"/>
          <w:numId w:val="1008"/>
        </w:numPr>
        <w:pStyle w:val="Compact"/>
      </w:pPr>
      <w:r>
        <w:t xml:space="preserve">Specifying Attributes</w:t>
      </w:r>
    </w:p>
    <w:p>
      <w:pPr>
        <w:numPr>
          <w:ilvl w:val="1"/>
          <w:numId w:val="1008"/>
        </w:numPr>
        <w:pStyle w:val="Compact"/>
      </w:pPr>
      <w:r>
        <w:t xml:space="preserve">Using Fragments</w:t>
      </w:r>
    </w:p>
    <w:p>
      <w:pPr>
        <w:numPr>
          <w:ilvl w:val="1"/>
          <w:numId w:val="1008"/>
        </w:numPr>
        <w:pStyle w:val="Compact"/>
      </w:pPr>
      <w:r>
        <w:t xml:space="preserve">Virtual DOM and Fiber Nodes</w:t>
      </w:r>
    </w:p>
    <w:p>
      <w:pPr>
        <w:numPr>
          <w:ilvl w:val="1"/>
          <w:numId w:val="1008"/>
        </w:numPr>
        <w:pStyle w:val="Compact"/>
      </w:pPr>
      <w:r>
        <w:t xml:space="preserve">Ternary Operator (?)</w:t>
      </w:r>
    </w:p>
    <w:p>
      <w:pPr>
        <w:numPr>
          <w:ilvl w:val="1"/>
          <w:numId w:val="1008"/>
        </w:numPr>
        <w:pStyle w:val="Compact"/>
      </w:pPr>
      <w:r>
        <w:t xml:space="preserve">Logical (&amp;&amp; and ||) Operators</w:t>
      </w:r>
    </w:p>
    <w:p>
      <w:pPr>
        <w:numPr>
          <w:ilvl w:val="1"/>
          <w:numId w:val="1008"/>
        </w:numPr>
        <w:pStyle w:val="Compact"/>
      </w:pPr>
      <w:r>
        <w:t xml:space="preserve">Rendering a list of data</w:t>
      </w:r>
    </w:p>
    <w:p>
      <w:pPr>
        <w:numPr>
          <w:ilvl w:val="1"/>
          <w:numId w:val="1008"/>
        </w:numPr>
        <w:pStyle w:val="Compact"/>
      </w:pPr>
      <w:r>
        <w:t xml:space="preserve">Optimizing rendering with keys</w:t>
      </w:r>
    </w:p>
    <w:p>
      <w:pPr>
        <w:numPr>
          <w:ilvl w:val="0"/>
          <w:numId w:val="1002"/>
        </w:numPr>
        <w:pStyle w:val="Compact"/>
      </w:pPr>
      <w:r>
        <w:t xml:space="preserve">React Component Props</w:t>
      </w:r>
    </w:p>
    <w:p>
      <w:pPr>
        <w:numPr>
          <w:ilvl w:val="1"/>
          <w:numId w:val="1009"/>
        </w:numPr>
        <w:pStyle w:val="Compact"/>
      </w:pPr>
      <w:r>
        <w:t xml:space="preserve">Immutable Props</w:t>
      </w:r>
    </w:p>
    <w:p>
      <w:pPr>
        <w:numPr>
          <w:ilvl w:val="1"/>
          <w:numId w:val="1009"/>
        </w:numPr>
        <w:pStyle w:val="Compact"/>
      </w:pPr>
      <w:r>
        <w:t xml:space="preserve">String Literals vs. Expressions</w:t>
      </w:r>
    </w:p>
    <w:p>
      <w:pPr>
        <w:numPr>
          <w:ilvl w:val="1"/>
          <w:numId w:val="1009"/>
        </w:numPr>
        <w:pStyle w:val="Compact"/>
      </w:pPr>
      <w:r>
        <w:t xml:space="preserve">Prop Types</w:t>
      </w:r>
    </w:p>
    <w:p>
      <w:pPr>
        <w:numPr>
          <w:ilvl w:val="1"/>
          <w:numId w:val="1009"/>
        </w:numPr>
        <w:pStyle w:val="Compact"/>
      </w:pPr>
      <w:r>
        <w:t xml:space="preserve">Default Prop Values</w:t>
      </w:r>
    </w:p>
    <w:p>
      <w:pPr>
        <w:numPr>
          <w:ilvl w:val="1"/>
          <w:numId w:val="1009"/>
        </w:numPr>
        <w:pStyle w:val="Compact"/>
      </w:pPr>
      <w:r>
        <w:t xml:space="preserve">Naming Patterns for Props</w:t>
      </w:r>
    </w:p>
    <w:p>
      <w:pPr>
        <w:numPr>
          <w:ilvl w:val="0"/>
          <w:numId w:val="1002"/>
        </w:numPr>
        <w:pStyle w:val="Compact"/>
      </w:pPr>
      <w:r>
        <w:t xml:space="preserve">React Component Events</w:t>
      </w:r>
    </w:p>
    <w:p>
      <w:pPr>
        <w:numPr>
          <w:ilvl w:val="1"/>
          <w:numId w:val="1010"/>
        </w:numPr>
        <w:pStyle w:val="Compact"/>
      </w:pPr>
      <w:r>
        <w:t xml:space="preserve">What are Events?</w:t>
      </w:r>
    </w:p>
    <w:p>
      <w:pPr>
        <w:numPr>
          <w:ilvl w:val="1"/>
          <w:numId w:val="1010"/>
        </w:numPr>
        <w:pStyle w:val="Compact"/>
      </w:pPr>
      <w:r>
        <w:t xml:space="preserve">Common Events in React: Click and Change</w:t>
      </w:r>
    </w:p>
    <w:p>
      <w:pPr>
        <w:numPr>
          <w:ilvl w:val="1"/>
          <w:numId w:val="1010"/>
        </w:numPr>
        <w:pStyle w:val="Compact"/>
      </w:pPr>
      <w:r>
        <w:t xml:space="preserve">Event Handlers and Functional Component</w:t>
      </w:r>
    </w:p>
    <w:p>
      <w:pPr>
        <w:numPr>
          <w:ilvl w:val="1"/>
          <w:numId w:val="1010"/>
        </w:numPr>
        <w:pStyle w:val="Compact"/>
      </w:pPr>
      <w:r>
        <w:t xml:space="preserve">Passing Event Handlers via Props</w:t>
      </w:r>
    </w:p>
    <w:p>
      <w:pPr>
        <w:numPr>
          <w:ilvl w:val="0"/>
          <w:numId w:val="1002"/>
        </w:numPr>
        <w:pStyle w:val="Compact"/>
      </w:pPr>
      <w:r>
        <w:t xml:space="preserve">React Component Hooks</w:t>
      </w:r>
    </w:p>
    <w:p>
      <w:pPr>
        <w:numPr>
          <w:ilvl w:val="1"/>
          <w:numId w:val="1011"/>
        </w:numPr>
        <w:pStyle w:val="Compact"/>
      </w:pPr>
      <w:r>
        <w:t xml:space="preserve">What is Component State?</w:t>
      </w:r>
    </w:p>
    <w:p>
      <w:pPr>
        <w:numPr>
          <w:ilvl w:val="1"/>
          <w:numId w:val="1011"/>
        </w:numPr>
        <w:pStyle w:val="Compact"/>
      </w:pPr>
      <w:r>
        <w:t xml:space="preserve">State Hook</w:t>
      </w:r>
    </w:p>
    <w:p>
      <w:pPr>
        <w:numPr>
          <w:ilvl w:val="1"/>
          <w:numId w:val="1011"/>
        </w:numPr>
        <w:pStyle w:val="Compact"/>
      </w:pPr>
      <w:r>
        <w:t xml:space="preserve">Effect Hook</w:t>
      </w:r>
    </w:p>
    <w:p>
      <w:pPr>
        <w:numPr>
          <w:ilvl w:val="1"/>
          <w:numId w:val="1011"/>
        </w:numPr>
        <w:pStyle w:val="Compact"/>
      </w:pPr>
      <w:r>
        <w:t xml:space="preserve">Callback Hook</w:t>
      </w:r>
    </w:p>
    <w:p>
      <w:pPr>
        <w:numPr>
          <w:ilvl w:val="1"/>
          <w:numId w:val="1011"/>
        </w:numPr>
        <w:pStyle w:val="Compact"/>
      </w:pPr>
      <w:r>
        <w:t xml:space="preserve">Custom Hooks</w:t>
      </w:r>
    </w:p>
    <w:p>
      <w:pPr>
        <w:numPr>
          <w:ilvl w:val="0"/>
          <w:numId w:val="1002"/>
        </w:numPr>
        <w:pStyle w:val="Compact"/>
      </w:pPr>
      <w:r>
        <w:t xml:space="preserve">Capture Data with Forms</w:t>
      </w:r>
    </w:p>
    <w:p>
      <w:pPr>
        <w:numPr>
          <w:ilvl w:val="1"/>
          <w:numId w:val="1012"/>
        </w:numPr>
        <w:pStyle w:val="Compact"/>
      </w:pPr>
      <w:r>
        <w:t xml:space="preserve">Controlled and Uncontrolled Components</w:t>
      </w:r>
    </w:p>
    <w:p>
      <w:pPr>
        <w:numPr>
          <w:ilvl w:val="1"/>
          <w:numId w:val="1012"/>
        </w:numPr>
        <w:pStyle w:val="Compact"/>
      </w:pPr>
      <w:r>
        <w:t xml:space="preserve">Enable Change Logic across Multiple Form Controls</w:t>
      </w:r>
    </w:p>
    <w:p>
      <w:pPr>
        <w:numPr>
          <w:ilvl w:val="1"/>
          <w:numId w:val="1012"/>
        </w:numPr>
        <w:pStyle w:val="Compact"/>
      </w:pPr>
      <w:r>
        <w:t xml:space="preserve">Wiring up Input, Textarea, and Select</w:t>
      </w:r>
    </w:p>
    <w:p>
      <w:pPr>
        <w:numPr>
          <w:ilvl w:val="1"/>
          <w:numId w:val="1012"/>
        </w:numPr>
        <w:pStyle w:val="Compact"/>
      </w:pPr>
      <w:r>
        <w:t xml:space="preserve">Handling different types of Input</w:t>
      </w:r>
    </w:p>
    <w:p>
      <w:pPr>
        <w:numPr>
          <w:ilvl w:val="0"/>
          <w:numId w:val="1002"/>
        </w:numPr>
        <w:pStyle w:val="Compact"/>
      </w:pPr>
      <w:r>
        <w:t xml:space="preserve">React Component Architecture</w:t>
      </w:r>
    </w:p>
    <w:p>
      <w:pPr>
        <w:numPr>
          <w:ilvl w:val="1"/>
          <w:numId w:val="1013"/>
        </w:numPr>
        <w:pStyle w:val="Compact"/>
      </w:pPr>
      <w:r>
        <w:t xml:space="preserve">Reusable Components</w:t>
      </w:r>
    </w:p>
    <w:p>
      <w:pPr>
        <w:numPr>
          <w:ilvl w:val="1"/>
          <w:numId w:val="1013"/>
        </w:numPr>
        <w:pStyle w:val="Compact"/>
      </w:pPr>
      <w:r>
        <w:t xml:space="preserve">Component Communication</w:t>
      </w:r>
    </w:p>
    <w:p>
      <w:pPr>
        <w:numPr>
          <w:ilvl w:val="1"/>
          <w:numId w:val="1013"/>
        </w:numPr>
        <w:pStyle w:val="Compact"/>
      </w:pPr>
      <w:r>
        <w:t xml:space="preserve">Design Patterns</w:t>
      </w:r>
    </w:p>
    <w:p>
      <w:pPr>
        <w:numPr>
          <w:ilvl w:val="1"/>
          <w:numId w:val="1013"/>
        </w:numPr>
        <w:pStyle w:val="Compact"/>
      </w:pPr>
      <w:r>
        <w:t xml:space="preserve">Container and Presentation Components</w:t>
      </w:r>
    </w:p>
    <w:p>
      <w:pPr>
        <w:numPr>
          <w:ilvl w:val="1"/>
          <w:numId w:val="1013"/>
        </w:numPr>
        <w:pStyle w:val="Compact"/>
      </w:pPr>
      <w:r>
        <w:t xml:space="preserve">Defining Prop Drilling</w:t>
      </w:r>
    </w:p>
    <w:p>
      <w:pPr>
        <w:numPr>
          <w:ilvl w:val="0"/>
          <w:numId w:val="1002"/>
        </w:numPr>
        <w:pStyle w:val="Compact"/>
      </w:pPr>
      <w:r>
        <w:t xml:space="preserve">React Router</w:t>
      </w:r>
    </w:p>
    <w:p>
      <w:pPr>
        <w:numPr>
          <w:ilvl w:val="1"/>
          <w:numId w:val="1014"/>
        </w:numPr>
        <w:pStyle w:val="Compact"/>
      </w:pPr>
      <w:r>
        <w:t xml:space="preserve">Define Routes</w:t>
      </w:r>
    </w:p>
    <w:p>
      <w:pPr>
        <w:numPr>
          <w:ilvl w:val="1"/>
          <w:numId w:val="1014"/>
        </w:numPr>
        <w:pStyle w:val="Compact"/>
      </w:pPr>
      <w:r>
        <w:t xml:space="preserve">Pages and Layouts</w:t>
      </w:r>
    </w:p>
    <w:p>
      <w:pPr>
        <w:numPr>
          <w:ilvl w:val="1"/>
          <w:numId w:val="1014"/>
        </w:numPr>
        <w:pStyle w:val="Compact"/>
      </w:pPr>
      <w:r>
        <w:t xml:space="preserve">Linking and Navigating</w:t>
      </w:r>
    </w:p>
    <w:p>
      <w:pPr>
        <w:numPr>
          <w:ilvl w:val="1"/>
          <w:numId w:val="1014"/>
        </w:numPr>
        <w:pStyle w:val="Compact"/>
      </w:pPr>
      <w:r>
        <w:t xml:space="preserve">Dynamic Routes</w:t>
      </w:r>
    </w:p>
    <w:p>
      <w:pPr>
        <w:numPr>
          <w:ilvl w:val="1"/>
          <w:numId w:val="1014"/>
        </w:numPr>
        <w:pStyle w:val="Compact"/>
      </w:pPr>
      <w:r>
        <w:t xml:space="preserve">Error Handling</w:t>
      </w:r>
    </w:p>
    <w:p>
      <w:pPr>
        <w:numPr>
          <w:ilvl w:val="1"/>
          <w:numId w:val="1014"/>
        </w:numPr>
        <w:pStyle w:val="Compact"/>
      </w:pPr>
      <w:r>
        <w:t xml:space="preserve">File Structure</w:t>
      </w:r>
    </w:p>
    <w:p>
      <w:pPr>
        <w:numPr>
          <w:ilvl w:val="0"/>
          <w:numId w:val="1002"/>
        </w:numPr>
        <w:pStyle w:val="Compact"/>
      </w:pPr>
      <w:r>
        <w:t xml:space="preserve">Remix Full Stack Data Flow</w:t>
      </w:r>
    </w:p>
    <w:p>
      <w:pPr>
        <w:numPr>
          <w:ilvl w:val="1"/>
          <w:numId w:val="1015"/>
        </w:numPr>
        <w:pStyle w:val="Compact"/>
      </w:pPr>
      <w:r>
        <w:t xml:space="preserve">Loaders</w:t>
      </w:r>
    </w:p>
    <w:p>
      <w:pPr>
        <w:numPr>
          <w:ilvl w:val="1"/>
          <w:numId w:val="1015"/>
        </w:numPr>
        <w:pStyle w:val="Compact"/>
      </w:pPr>
      <w:r>
        <w:t xml:space="preserve">Components</w:t>
      </w:r>
    </w:p>
    <w:p>
      <w:pPr>
        <w:numPr>
          <w:ilvl w:val="1"/>
          <w:numId w:val="1015"/>
        </w:numPr>
        <w:pStyle w:val="Compact"/>
      </w:pPr>
      <w:r>
        <w:t xml:space="preserve">Actions</w:t>
      </w:r>
    </w:p>
    <w:p>
      <w:pPr>
        <w:numPr>
          <w:ilvl w:val="1"/>
          <w:numId w:val="1015"/>
        </w:numPr>
        <w:pStyle w:val="Compact"/>
      </w:pPr>
      <w:r>
        <w:t xml:space="preserve">Submission and Revalidation</w:t>
      </w:r>
    </w:p>
    <w:p>
      <w:pPr>
        <w:numPr>
          <w:ilvl w:val="0"/>
          <w:numId w:val="1002"/>
        </w:numPr>
        <w:pStyle w:val="Compact"/>
      </w:pPr>
      <w:r>
        <w:t xml:space="preserve">Isomorphic Rendering</w:t>
      </w:r>
    </w:p>
    <w:p>
      <w:pPr>
        <w:numPr>
          <w:ilvl w:val="1"/>
          <w:numId w:val="1016"/>
        </w:numPr>
        <w:pStyle w:val="Compact"/>
      </w:pPr>
      <w:r>
        <w:t xml:space="preserve">Server vs. Client Execution</w:t>
      </w:r>
    </w:p>
    <w:p>
      <w:pPr>
        <w:numPr>
          <w:ilvl w:val="1"/>
          <w:numId w:val="1016"/>
        </w:numPr>
        <w:pStyle w:val="Compact"/>
      </w:pPr>
      <w:r>
        <w:t xml:space="preserve">Server Rendering</w:t>
      </w:r>
    </w:p>
    <w:p>
      <w:pPr>
        <w:numPr>
          <w:ilvl w:val="1"/>
          <w:numId w:val="1016"/>
        </w:numPr>
        <w:pStyle w:val="Compact"/>
      </w:pPr>
      <w:r>
        <w:t xml:space="preserve">Client Rendering</w:t>
      </w:r>
    </w:p>
    <w:p>
      <w:pPr>
        <w:numPr>
          <w:ilvl w:val="1"/>
          <w:numId w:val="1016"/>
        </w:numPr>
        <w:pStyle w:val="Compact"/>
      </w:pPr>
      <w:r>
        <w:t xml:space="preserve">Server and Client Composition Patterns</w:t>
      </w:r>
    </w:p>
    <w:p>
      <w:pPr>
        <w:numPr>
          <w:ilvl w:val="0"/>
          <w:numId w:val="1002"/>
        </w:numPr>
        <w:pStyle w:val="Compact"/>
      </w:pPr>
      <w:r>
        <w:t xml:space="preserve">Progressive Enhancement</w:t>
      </w:r>
    </w:p>
    <w:p>
      <w:pPr>
        <w:numPr>
          <w:ilvl w:val="1"/>
          <w:numId w:val="1017"/>
        </w:numPr>
        <w:pStyle w:val="Compact"/>
      </w:pPr>
      <w:r>
        <w:t xml:space="preserve">What is Progressive Enhancement?</w:t>
      </w:r>
    </w:p>
    <w:p>
      <w:pPr>
        <w:numPr>
          <w:ilvl w:val="1"/>
          <w:numId w:val="1017"/>
        </w:numPr>
        <w:pStyle w:val="Compact"/>
      </w:pPr>
      <w:r>
        <w:t xml:space="preserve">Why Progressive Enhancement?</w:t>
      </w:r>
    </w:p>
    <w:p>
      <w:pPr>
        <w:numPr>
          <w:ilvl w:val="1"/>
          <w:numId w:val="1017"/>
        </w:numPr>
        <w:pStyle w:val="Compact"/>
      </w:pPr>
      <w:r>
        <w:t xml:space="preserve">Progressive Enhancement and Remix</w:t>
      </w:r>
    </w:p>
    <w:p>
      <w:pPr>
        <w:numPr>
          <w:ilvl w:val="1"/>
          <w:numId w:val="1017"/>
        </w:numPr>
        <w:pStyle w:val="Compact"/>
      </w:pPr>
      <w:r>
        <w:t xml:space="preserve">Performance</w:t>
      </w:r>
    </w:p>
    <w:p>
      <w:pPr>
        <w:numPr>
          <w:ilvl w:val="1"/>
          <w:numId w:val="1017"/>
        </w:numPr>
        <w:pStyle w:val="Compact"/>
      </w:pPr>
      <w:r>
        <w:t xml:space="preserve">Resillence and Accessibility</w:t>
      </w:r>
    </w:p>
    <w:p>
      <w:pPr>
        <w:numPr>
          <w:ilvl w:val="1"/>
          <w:numId w:val="1017"/>
        </w:numPr>
        <w:pStyle w:val="Compact"/>
      </w:pPr>
      <w:r>
        <w:t xml:space="preserve">Simplicity</w:t>
      </w:r>
    </w:p>
    <w:p>
      <w:pPr>
        <w:numPr>
          <w:ilvl w:val="0"/>
          <w:numId w:val="1002"/>
        </w:numPr>
        <w:pStyle w:val="Compact"/>
      </w:pPr>
      <w:r>
        <w:t xml:space="preserve">Pending UI</w:t>
      </w:r>
    </w:p>
    <w:p>
      <w:pPr>
        <w:numPr>
          <w:ilvl w:val="1"/>
          <w:numId w:val="1018"/>
        </w:numPr>
        <w:pStyle w:val="Compact"/>
      </w:pPr>
      <w:r>
        <w:t xml:space="preserve">What is a Pending UI?</w:t>
      </w:r>
    </w:p>
    <w:p>
      <w:pPr>
        <w:numPr>
          <w:ilvl w:val="1"/>
          <w:numId w:val="1018"/>
        </w:numPr>
        <w:pStyle w:val="Compact"/>
      </w:pPr>
      <w:r>
        <w:t xml:space="preserve">Busy Indicators</w:t>
      </w:r>
    </w:p>
    <w:p>
      <w:pPr>
        <w:numPr>
          <w:ilvl w:val="1"/>
          <w:numId w:val="1018"/>
        </w:numPr>
        <w:pStyle w:val="Compact"/>
      </w:pPr>
      <w:r>
        <w:t xml:space="preserve">Optimistic UI</w:t>
      </w:r>
    </w:p>
    <w:p>
      <w:pPr>
        <w:numPr>
          <w:ilvl w:val="1"/>
          <w:numId w:val="1018"/>
        </w:numPr>
        <w:pStyle w:val="Compact"/>
      </w:pPr>
      <w:r>
        <w:t xml:space="preserve">Skeleton Fallbacks</w:t>
      </w:r>
    </w:p>
    <w:p>
      <w:pPr>
        <w:numPr>
          <w:ilvl w:val="0"/>
          <w:numId w:val="1002"/>
        </w:numPr>
        <w:pStyle w:val="Compact"/>
      </w:pPr>
      <w:r>
        <w:t xml:space="preserve">State Management</w:t>
      </w:r>
    </w:p>
    <w:p>
      <w:pPr>
        <w:numPr>
          <w:ilvl w:val="1"/>
          <w:numId w:val="1019"/>
        </w:numPr>
        <w:pStyle w:val="Compact"/>
      </w:pPr>
      <w:r>
        <w:t xml:space="preserve">What is State Management?</w:t>
      </w:r>
    </w:p>
    <w:p>
      <w:pPr>
        <w:numPr>
          <w:ilvl w:val="1"/>
          <w:numId w:val="1019"/>
        </w:numPr>
        <w:pStyle w:val="Compact"/>
      </w:pPr>
      <w:r>
        <w:t xml:space="preserve">React and State Management</w:t>
      </w:r>
    </w:p>
    <w:p>
      <w:pPr>
        <w:numPr>
          <w:ilvl w:val="1"/>
          <w:numId w:val="1019"/>
        </w:numPr>
        <w:pStyle w:val="Compact"/>
      </w:pPr>
      <w:r>
        <w:t xml:space="preserve">React Anti-Patterns in Remix</w:t>
      </w:r>
    </w:p>
    <w:p>
      <w:pPr>
        <w:numPr>
          <w:ilvl w:val="1"/>
          <w:numId w:val="1019"/>
        </w:numPr>
        <w:pStyle w:val="Compact"/>
      </w:pPr>
      <w:r>
        <w:t xml:space="preserve">Managing State with Remix instead of React</w:t>
      </w:r>
    </w:p>
    <w:p>
      <w:pPr>
        <w:numPr>
          <w:ilvl w:val="0"/>
          <w:numId w:val="1002"/>
        </w:numPr>
        <w:pStyle w:val="Compact"/>
      </w:pPr>
      <w:r>
        <w:t xml:space="preserve">Network Concurrency Management</w:t>
      </w:r>
    </w:p>
    <w:p>
      <w:pPr>
        <w:numPr>
          <w:ilvl w:val="0"/>
          <w:numId w:val="1002"/>
        </w:numPr>
        <w:pStyle w:val="Compact"/>
      </w:pPr>
      <w:r>
        <w:t xml:space="preserve">Form vs. Fetcher</w:t>
      </w:r>
    </w:p>
    <w:p>
      <w:pPr>
        <w:numPr>
          <w:ilvl w:val="1"/>
          <w:numId w:val="1020"/>
        </w:numPr>
        <w:pStyle w:val="Compact"/>
      </w:pPr>
      <w:r>
        <w:t xml:space="preserve">Form Component</w:t>
      </w:r>
    </w:p>
    <w:p>
      <w:pPr>
        <w:numPr>
          <w:ilvl w:val="1"/>
          <w:numId w:val="1020"/>
        </w:numPr>
        <w:pStyle w:val="Compact"/>
      </w:pPr>
      <w:r>
        <w:t xml:space="preserve">useActionData Hook</w:t>
      </w:r>
    </w:p>
    <w:p>
      <w:pPr>
        <w:numPr>
          <w:ilvl w:val="1"/>
          <w:numId w:val="1020"/>
        </w:numPr>
        <w:pStyle w:val="Compact"/>
      </w:pPr>
      <w:r>
        <w:t xml:space="preserve">useFetcher Hook</w:t>
      </w:r>
    </w:p>
    <w:p>
      <w:pPr>
        <w:numPr>
          <w:ilvl w:val="1"/>
          <w:numId w:val="1020"/>
        </w:numPr>
        <w:pStyle w:val="Compact"/>
      </w:pPr>
      <w:r>
        <w:t xml:space="preserve">useNavigation Hook</w:t>
      </w:r>
    </w:p>
    <w:p>
      <w:pPr>
        <w:numPr>
          <w:ilvl w:val="1"/>
          <w:numId w:val="1020"/>
        </w:numPr>
        <w:pStyle w:val="Compact"/>
      </w:pPr>
      <w:r>
        <w:t xml:space="preserve">URL Considerations</w:t>
      </w:r>
    </w:p>
    <w:p>
      <w:pPr>
        <w:numPr>
          <w:ilvl w:val="1"/>
          <w:numId w:val="1020"/>
        </w:numPr>
        <w:pStyle w:val="Compact"/>
      </w:pPr>
      <w:r>
        <w:t xml:space="preserve">When the URL Should Change</w:t>
      </w:r>
    </w:p>
    <w:p>
      <w:pPr>
        <w:numPr>
          <w:ilvl w:val="1"/>
          <w:numId w:val="1020"/>
        </w:numPr>
        <w:pStyle w:val="Compact"/>
      </w:pPr>
      <w:r>
        <w:t xml:space="preserve">When the URL Should Not Change</w:t>
      </w:r>
    </w:p>
    <w:p>
      <w:pPr>
        <w:numPr>
          <w:ilvl w:val="0"/>
          <w:numId w:val="1002"/>
        </w:numPr>
        <w:pStyle w:val="Compact"/>
      </w:pPr>
      <w:r>
        <w:t xml:space="preserve">Styling</w:t>
      </w:r>
    </w:p>
    <w:p>
      <w:pPr>
        <w:numPr>
          <w:ilvl w:val="1"/>
          <w:numId w:val="1021"/>
        </w:numPr>
        <w:pStyle w:val="Compact"/>
      </w:pPr>
      <w:r>
        <w:t xml:space="preserve">CSS Modules</w:t>
      </w:r>
    </w:p>
    <w:p>
      <w:pPr>
        <w:numPr>
          <w:ilvl w:val="1"/>
          <w:numId w:val="1021"/>
        </w:numPr>
        <w:pStyle w:val="Compact"/>
      </w:pPr>
      <w:r>
        <w:t xml:space="preserve">Tailwind CSS</w:t>
      </w:r>
    </w:p>
    <w:p>
      <w:pPr>
        <w:numPr>
          <w:ilvl w:val="1"/>
          <w:numId w:val="1021"/>
        </w:numPr>
        <w:pStyle w:val="Compact"/>
      </w:pPr>
      <w:r>
        <w:t xml:space="preserve">CSS-in-JS (Styled Components)</w:t>
      </w:r>
    </w:p>
    <w:p>
      <w:pPr>
        <w:numPr>
          <w:ilvl w:val="1"/>
          <w:numId w:val="1021"/>
        </w:numPr>
        <w:pStyle w:val="Compact"/>
      </w:pPr>
      <w:r>
        <w:t xml:space="preserve">Sass</w:t>
      </w:r>
    </w:p>
    <w:p>
      <w:pPr>
        <w:numPr>
          <w:ilvl w:val="0"/>
          <w:numId w:val="1002"/>
        </w:numPr>
        <w:pStyle w:val="Compact"/>
      </w:pPr>
      <w:r>
        <w:t xml:space="preserve">Unit Testing Overview</w:t>
      </w:r>
    </w:p>
    <w:p>
      <w:pPr>
        <w:numPr>
          <w:ilvl w:val="1"/>
          <w:numId w:val="1022"/>
        </w:numPr>
        <w:pStyle w:val="Compact"/>
      </w:pPr>
      <w:r>
        <w:t xml:space="preserve">Jest and Testing Library</w:t>
      </w:r>
    </w:p>
    <w:p>
      <w:pPr>
        <w:numPr>
          <w:ilvl w:val="1"/>
          <w:numId w:val="1022"/>
        </w:numPr>
        <w:pStyle w:val="Compact"/>
      </w:pPr>
      <w:r>
        <w:t xml:space="preserve">What are React components tested for?</w:t>
      </w:r>
    </w:p>
    <w:p>
      <w:pPr>
        <w:numPr>
          <w:ilvl w:val="1"/>
          <w:numId w:val="1022"/>
        </w:numPr>
        <w:pStyle w:val="Compact"/>
      </w:pPr>
      <w:r>
        <w:t xml:space="preserve">Tests, Test Suites, Assertions, and Mocking</w:t>
      </w:r>
    </w:p>
    <w:p>
      <w:pPr>
        <w:numPr>
          <w:ilvl w:val="1"/>
          <w:numId w:val="1022"/>
        </w:numPr>
        <w:pStyle w:val="Compact"/>
      </w:pPr>
      <w:r>
        <w:t xml:space="preserve">Test DOM rendering</w:t>
      </w:r>
    </w:p>
    <w:p>
      <w:pPr>
        <w:numPr>
          <w:ilvl w:val="1"/>
          <w:numId w:val="1022"/>
        </w:numPr>
        <w:pStyle w:val="Compact"/>
      </w:pPr>
      <w:r>
        <w:t xml:space="preserve">Test Event Handlers with Spies</w:t>
      </w:r>
    </w:p>
    <w:p>
      <w:pPr>
        <w:numPr>
          <w:ilvl w:val="1"/>
          <w:numId w:val="1022"/>
        </w:numPr>
        <w:pStyle w:val="Compact"/>
      </w:pPr>
      <w:r>
        <w:t xml:space="preserve">Test Custom Hooks</w:t>
      </w:r>
    </w:p>
    <w:p>
      <w:pPr>
        <w:numPr>
          <w:ilvl w:val="1"/>
          <w:numId w:val="1022"/>
        </w:numPr>
        <w:pStyle w:val="Compact"/>
      </w:pPr>
      <w:r>
        <w:t xml:space="preserve">Mocking Components</w:t>
      </w:r>
    </w:p>
    <w:p>
      <w:pPr>
        <w:numPr>
          <w:ilvl w:val="1"/>
          <w:numId w:val="1022"/>
        </w:numPr>
        <w:pStyle w:val="Compact"/>
      </w:pPr>
      <w:r>
        <w:t xml:space="preserve">Mocking Hooks</w:t>
      </w:r>
    </w:p>
    <w:p>
      <w:pPr>
        <w:numPr>
          <w:ilvl w:val="0"/>
          <w:numId w:val="1002"/>
        </w:numPr>
        <w:pStyle w:val="Compact"/>
      </w:pPr>
      <w:r>
        <w:t xml:space="preserve">Deployment</w:t>
      </w:r>
    </w:p>
    <w:p>
      <w:pPr>
        <w:numPr>
          <w:ilvl w:val="0"/>
          <w:numId w:val="1002"/>
        </w:numPr>
        <w:pStyle w:val="Compact"/>
      </w:pPr>
      <w:r>
        <w:t xml:space="preserve">Conclusion</w:t>
      </w:r>
    </w:p>
    <w:bookmarkEnd w:id="26"/>
    <w:bookmarkEnd w:id="27"/>
    <w:sectPr w:rsidR="00893909">
      <w:headerReference r:id="rId9" w:type="default"/>
      <w:footerReference r:id="rId10" w:type="defaul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Headings CS)">
    <w:altName w:val="Times New Roman"/>
    <w:panose1 w:val="020B0604020202020204"/>
    <w:charset w:val="00"/>
    <w:family w:val="roman"/>
    <w:pitch w:val="default"/>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CF21E4" w14:textId="6751FFB6" w:rsidR="00217324" w:rsidRPr="00217324" w:rsidRDefault="00217324" w:rsidP="00217324">
    <w:pPr>
      <w:pStyle w:val="Footer"/>
      <w:jc w:val="center"/>
      <w:rPr>
        <w:rFonts w:cstheme="majorHAnsi"/>
      </w:rPr>
    </w:pPr>
    <w:r w:rsidRPr="00217324">
      <w:rPr>
        <w:rFonts w:cstheme="majorHAnsi"/>
      </w:rPr>
      <w:t>Copyright 202</w:t>
    </w:r>
    <w:r w:rsidR="00D950B2">
      <w:rPr>
        <w:rFonts w:cstheme="majorHAnsi"/>
      </w:rPr>
      <w:t>4</w:t>
    </w:r>
    <w:r w:rsidRPr="00217324">
      <w:rPr>
        <w:rFonts w:cstheme="majorHAnsi"/>
      </w:rPr>
      <w:t xml:space="preserve"> </w:t>
    </w:r>
    <w:r w:rsidR="00D950B2">
      <w:rPr>
        <w:rFonts w:cstheme="majorHAnsi"/>
      </w:rPr>
      <w:t>Training 4 Programmers</w:t>
    </w:r>
    <w:r w:rsidRPr="00217324">
      <w:rPr>
        <w:rFonts w:cstheme="majorHAnsi"/>
      </w:rPr>
      <w:t xml:space="preserve"> LLC – All Rights Reserved</w:t>
    </w: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8"/>
      <w:gridCol w:w="4552"/>
    </w:tblGrid>
    <w:tr w:rsidR="000D3812" w14:paraId="0AD7266A" w14:textId="77777777" w:rsidTr="0024486F">
      <w:trPr>
        <w:trHeight w:val="354"/>
        <w:jc w:val="center"/>
      </w:trPr>
      <w:tc>
        <w:tcPr>
          <w:tcW w:w="938" w:type="dxa"/>
          <w:vAlign w:val="center"/>
        </w:tcPr>
        <w:p w14:paraId="02F69613" w14:textId="52E3FABB" w:rsidR="000D3812" w:rsidRDefault="000D3812" w:rsidP="0024486F">
          <w:pPr>
            <w:pStyle w:val="Header"/>
            <w:jc w:val="center"/>
          </w:pPr>
          <w:r>
            <w:rPr>
              <w:noProof/>
            </w:rPr>
            <w:drawing>
              <wp:inline distT="0" distB="0" distL="0" distR="0" wp14:anchorId="0F16A749" wp14:editId="61BB5922">
                <wp:extent cx="459001" cy="460537"/>
                <wp:effectExtent l="0" t="0" r="0" b="0"/>
                <wp:docPr id="1124546426" name="Picture 2" descr="A circular logo with a brain and various symbol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4546426" name="Picture 2" descr="A circular logo with a brain and various symbol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flipH="1">
                          <a:off x="0" y="0"/>
                          <a:ext cx="517792" cy="519525"/>
                        </a:xfrm>
                        <a:prstGeom prst="rect">
                          <a:avLst/>
                        </a:prstGeom>
                      </pic:spPr>
                    </pic:pic>
                  </a:graphicData>
                </a:graphic>
              </wp:inline>
            </w:drawing>
          </w:r>
        </w:p>
      </w:tc>
      <w:tc>
        <w:tcPr>
          <w:tcW w:w="4552" w:type="dxa"/>
          <w:vAlign w:val="center"/>
        </w:tcPr>
        <w:p w14:paraId="48E8176A" w14:textId="2F2F22A7" w:rsidR="000D3812" w:rsidRDefault="000D3812" w:rsidP="000D3812">
          <w:pPr>
            <w:pStyle w:val="Header"/>
            <w:jc w:val="center"/>
          </w:pPr>
          <w:r w:rsidRPr="000D3812">
            <w:rPr>
              <w:sz w:val="44"/>
              <w:szCs w:val="44"/>
            </w:rPr>
            <w:t>Training 4 Programmers</w:t>
          </w:r>
        </w:p>
      </w:tc>
    </w:tr>
  </w:tbl>
  <w:p w14:paraId="10504F1C" w14:textId="74898647" w:rsidR="00217324" w:rsidRPr="00217324" w:rsidRDefault="00217324" w:rsidP="00217324">
    <w:pPr>
      <w:pStyle w:val="Header"/>
      <w:jc w:val="center"/>
      <w:rPr>
        <w:rFonts w:cstheme="majorHAnsi"/>
      </w:rPr>
    </w:pPr>
    <w:r w:rsidRPr="00217324">
      <w:rPr>
        <w:rFonts w:cstheme="majorHAnsi"/>
      </w:rPr>
      <w:t>To discuss this course and customizations:</w:t>
    </w:r>
  </w:p>
  <w:p w14:paraId="1B5BD636" w14:textId="6BF59CE5" w:rsidR="00217324" w:rsidRPr="00665928" w:rsidRDefault="00217324" w:rsidP="00217324">
    <w:pPr>
      <w:pStyle w:val="Header"/>
      <w:jc w:val="center"/>
      <w:rPr>
        <w:rFonts w:cstheme="majorHAnsi"/>
        <w:color w:val="000000" w:themeColor="text1"/>
      </w:rPr>
    </w:pPr>
    <w:r w:rsidRPr="00665928">
      <w:rPr>
        <w:rFonts w:cstheme="majorHAnsi"/>
        <w:color w:val="000000" w:themeColor="text1"/>
      </w:rPr>
      <w:t xml:space="preserve">Call: </w:t>
    </w:r>
    <w:r w:rsidR="000D3812">
      <w:rPr>
        <w:rFonts w:cstheme="majorHAnsi"/>
        <w:color w:val="000000" w:themeColor="text1"/>
      </w:rPr>
      <w:t xml:space="preserve">+1 </w:t>
    </w:r>
    <w:r w:rsidR="000D3812" w:rsidRPr="000D3812">
      <w:rPr>
        <w:rFonts w:cstheme="majorHAnsi"/>
      </w:rPr>
      <w:t>434-509-5680</w:t>
    </w:r>
    <w:r w:rsidRPr="00665928">
      <w:rPr>
        <w:rFonts w:cstheme="majorHAnsi"/>
        <w:color w:val="000000" w:themeColor="text1"/>
      </w:rPr>
      <w:t xml:space="preserve"> or Email: </w:t>
    </w:r>
    <w:hyperlink r:id="rId2" w:history="1">
      <w:r w:rsidR="000D3812" w:rsidRPr="00E068C7">
        <w:rPr>
          <w:rStyle w:val="Hyperlink"/>
          <w:rFonts w:cstheme="majorHAnsi"/>
        </w:rPr>
        <w:t>sales@training4programmers.com</w:t>
      </w:r>
    </w:hyperlink>
  </w:p>
  <w:p w14:paraId="42433B84" w14:textId="77777777" w:rsidR="001A5A00" w:rsidRPr="00217324" w:rsidRDefault="001A5A00" w:rsidP="00217324">
    <w:pPr>
      <w:pStyle w:val="Header"/>
      <w:jc w:val="center"/>
      <w:rPr>
        <w:rFonts w:cstheme="majorHAnsi"/>
      </w:rP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000A990"/>
    <w:multiLevelType w:val="multilevel"/>
    <w:tmpl w:val="76F05F86"/>
    <w:lvl w:ilvl="0">
      <w:numFmt w:val="bullet"/>
      <w:lvlText w:val=" "/>
      <w:lvlJc w:val="left"/>
      <w:pPr>
        <w:ind w:hanging="480" w:left="720"/>
      </w:pPr>
    </w:lvl>
    <w:lvl w:ilvl="1">
      <w:numFmt w:val="bullet"/>
      <w:lvlText w:val=" "/>
      <w:lvlJc w:val="left"/>
      <w:pPr>
        <w:ind w:hanging="480" w:left="1440"/>
      </w:pPr>
    </w:lvl>
    <w:lvl w:ilvl="2">
      <w:numFmt w:val="bullet"/>
      <w:lvlText w:val=" "/>
      <w:lvlJc w:val="left"/>
      <w:pPr>
        <w:ind w:hanging="480" w:left="2160"/>
      </w:pPr>
    </w:lvl>
    <w:lvl w:ilvl="3">
      <w:numFmt w:val="bullet"/>
      <w:lvlText w:val=" "/>
      <w:lvlJc w:val="left"/>
      <w:pPr>
        <w:ind w:hanging="480" w:left="2880"/>
      </w:pPr>
    </w:lvl>
    <w:lvl w:ilvl="4">
      <w:numFmt w:val="bullet"/>
      <w:lvlText w:val=" "/>
      <w:lvlJc w:val="left"/>
      <w:pPr>
        <w:ind w:hanging="480" w:left="3600"/>
      </w:pPr>
    </w:lvl>
    <w:lvl w:ilvl="5">
      <w:numFmt w:val="bullet"/>
      <w:lvlText w:val=" "/>
      <w:lvlJc w:val="left"/>
      <w:pPr>
        <w:ind w:hanging="480" w:left="4320"/>
      </w:pPr>
    </w:lvl>
    <w:lvl w:ilvl="6">
      <w:numFmt w:val="bullet"/>
      <w:lvlText w:val=" "/>
      <w:lvlJc w:val="left"/>
      <w:pPr>
        <w:ind w:hanging="480" w:left="5040"/>
      </w:pPr>
    </w:lvl>
    <w:lvl w:ilvl="7">
      <w:numFmt w:val="bullet"/>
      <w:lvlText w:val=" "/>
      <w:lvlJc w:val="left"/>
      <w:pPr>
        <w:ind w:hanging="480" w:left="5760"/>
      </w:pPr>
    </w:lvl>
    <w:lvl w:ilvl="8">
      <w:numFmt w:val="bullet"/>
      <w:lvlText w:val=" "/>
      <w:lvlJc w:val="left"/>
      <w:pPr>
        <w:ind w:hanging="480" w:left="6480"/>
      </w:pPr>
    </w:lvl>
  </w:abstractNum>
  <w:abstractNum w15:restartNumberingAfterBreak="0" w:abstractNumId="1">
    <w:nsid w:val="0000A991"/>
    <w:multiLevelType w:val="multilevel"/>
    <w:tmpl w:val="3F006670"/>
    <w:lvl w:ilvl="0">
      <w:numFmt w:val="bullet"/>
      <w:lvlText w:val="•"/>
      <w:lvlJc w:val="left"/>
      <w:pPr>
        <w:ind w:hanging="480" w:left="720"/>
      </w:pPr>
    </w:lvl>
    <w:lvl w:ilvl="1">
      <w:numFmt w:val="bullet"/>
      <w:lvlText w:val="–"/>
      <w:lvlJc w:val="left"/>
      <w:pPr>
        <w:ind w:hanging="480" w:left="1440"/>
      </w:pPr>
    </w:lvl>
    <w:lvl w:ilvl="2">
      <w:numFmt w:val="bullet"/>
      <w:lvlText w:val="•"/>
      <w:lvlJc w:val="left"/>
      <w:pPr>
        <w:ind w:hanging="480" w:left="2160"/>
      </w:pPr>
    </w:lvl>
    <w:lvl w:ilvl="3">
      <w:numFmt w:val="bullet"/>
      <w:lvlText w:val="–"/>
      <w:lvlJc w:val="left"/>
      <w:pPr>
        <w:ind w:hanging="480" w:left="2880"/>
      </w:pPr>
    </w:lvl>
    <w:lvl w:ilvl="4">
      <w:numFmt w:val="bullet"/>
      <w:lvlText w:val="•"/>
      <w:lvlJc w:val="left"/>
      <w:pPr>
        <w:ind w:hanging="480" w:left="3600"/>
      </w:pPr>
    </w:lvl>
    <w:lvl w:ilvl="5">
      <w:numFmt w:val="bullet"/>
      <w:lvlText w:val="–"/>
      <w:lvlJc w:val="left"/>
      <w:pPr>
        <w:ind w:hanging="480" w:left="4320"/>
      </w:pPr>
    </w:lvl>
    <w:lvl w:ilvl="6">
      <w:numFmt w:val="bullet"/>
      <w:lvlText w:val="•"/>
      <w:lvlJc w:val="left"/>
      <w:pPr>
        <w:ind w:hanging="480" w:left="5040"/>
      </w:pPr>
    </w:lvl>
    <w:lvl w:ilvl="7">
      <w:numFmt w:val="bullet"/>
      <w:lvlText w:val="–"/>
      <w:lvlJc w:val="left"/>
      <w:pPr>
        <w:ind w:hanging="480" w:left="5760"/>
      </w:pPr>
    </w:lvl>
    <w:lvl w:ilvl="8">
      <w:numFmt w:val="bullet"/>
      <w:lvlText w:val="•"/>
      <w:lvlJc w:val="left"/>
      <w:pPr>
        <w:ind w:hanging="480" w:left="6480"/>
      </w:p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16cid:durableId="379793855" w:numId="1">
    <w:abstractNumId w:val="0"/>
  </w:num>
  <w:num w16cid:durableId="875121413" w:numId="2">
    <w:abstractNumId w:val="1"/>
  </w:num>
  <w:num w16cid:durableId="1242835856" w:numId="3">
    <w:abstractNumId w:val="1"/>
  </w:num>
  <w:num w16cid:durableId="1816293391" w:numId="4">
    <w:abstractNumId w:val="1"/>
  </w:num>
  <w:num w16cid:durableId="1045370922" w:numId="5">
    <w:abstractNumId w:val="1"/>
  </w:num>
  <w:num w16cid:durableId="2002922233" w:numId="6">
    <w:abstractNumId w:val="1"/>
  </w:num>
  <w:num w16cid:durableId="491336286" w:numId="7">
    <w:abstractNumId w:val="1"/>
  </w:num>
  <w:num w16cid:durableId="313949676" w:numId="8">
    <w:abstractNumId w:val="1"/>
  </w:num>
  <w:num w16cid:durableId="841628949" w:numId="9">
    <w:abstractNumId w:val="1"/>
  </w:num>
  <w:num w16cid:durableId="1589998216" w:numId="10">
    <w:abstractNumId w:val="1"/>
  </w:num>
  <w:num w16cid:durableId="2131700132" w:numId="11">
    <w:abstractNumId w:val="1"/>
  </w:num>
  <w:num w16cid:durableId="1083799665" w:numId="12">
    <w:abstractNumId w:val="1"/>
  </w:num>
  <w:num w16cid:durableId="2004969303" w:numId="13">
    <w:abstractNumId w:val="1"/>
  </w:num>
  <w:num w16cid:durableId="126582159" w:numId="14">
    <w:abstractNumId w:val="1"/>
  </w:num>
  <w:num w16cid:durableId="1551070857" w:numId="15">
    <w:abstractNumId w:val="1"/>
  </w:num>
  <w:num w16cid:durableId="573663237" w:numId="16">
    <w:abstractNumId w:val="1"/>
  </w:num>
  <w:num w16cid:durableId="903948337" w:numId="17">
    <w:abstractNumId w:val="1"/>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1"/>
  </w:num>
  <w:num w:numId="1009">
    <w:abstractNumId w:val="991"/>
  </w:num>
  <w:num w:numId="1010">
    <w:abstractNumId w:val="991"/>
  </w:num>
  <w:num w:numId="1011">
    <w:abstractNumId w:val="991"/>
  </w:num>
  <w:num w:numId="1012">
    <w:abstractNumId w:val="991"/>
  </w:num>
  <w:num w:numId="1013">
    <w:abstractNumId w:val="991"/>
  </w:num>
  <w:num w:numId="1014">
    <w:abstractNumId w:val="991"/>
  </w:num>
  <w:num w:numId="1015">
    <w:abstractNumId w:val="991"/>
  </w:num>
  <w:num w:numId="1016">
    <w:abstractNumId w:val="991"/>
  </w:num>
  <w:num w:numId="1017">
    <w:abstractNumId w:val="991"/>
  </w:num>
  <w:num w:numId="1018">
    <w:abstractNumId w:val="991"/>
  </w:num>
  <w:num w:numId="1019">
    <w:abstractNumId w:val="991"/>
  </w:num>
  <w:num w:numId="1020">
    <w:abstractNumId w:val="991"/>
  </w:num>
  <w:num w:numId="1021">
    <w:abstractNumId w:val="991"/>
  </w:num>
  <w:num w:numId="1022">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doNotTrackMoves/>
  <w:savePreviewPicture/>
  <w:rsids>
  </w:rsids>
  <w:clrSchemeMapping w:accent1="accent1" w:accent2="accent2" w:accent3="accent3" w:accent4="accent4" w:accent5="accent5" w:accent6="accent6" w:bg1="light1" w:bg2="light2" w:followedHyperlink="followedHyperlink" w:hyperlink="hyperlink" w:t1="dark1" w:t2="dark2"/>
  <w:zoom w:percent="190"/>
  <w:embedSystemFonts/>
  <w:proofState w:grammar="clean" w:spelling="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Right/>
    <m:intLim m:val="subSup"/>
    <m:naryLim m:val="undOvr"/>
  </m:mathPr>
  <w:themeFontLang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76" w:defLockedState="0" w:defQFormat="0" w:defSemiHidden="0" w:defUIPriority="0" w:defUnhideWhenUsed="0">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A87C27"/>
    <w:rPr>
      <w:rFonts w:asciiTheme="majorHAnsi" w:hAnsiTheme="majorHAnsi"/>
    </w:rPr>
  </w:style>
  <w:style w:styleId="Heading1" w:type="paragraph">
    <w:name w:val="heading 1"/>
    <w:basedOn w:val="Normal"/>
    <w:next w:val="BodyText"/>
    <w:uiPriority w:val="9"/>
    <w:qFormat/>
    <w:rsid w:val="00D950B2"/>
    <w:pPr>
      <w:keepNext/>
      <w:keepLines/>
      <w:spacing w:after="0" w:before="480"/>
      <w:outlineLvl w:val="0"/>
    </w:pPr>
    <w:rPr>
      <w:rFonts w:cs="Times New Roman (Headings CS)" w:eastAsiaTheme="majorEastAsia"/>
      <w:b/>
      <w:bCs/>
      <w:color w:val="080B28"/>
      <w:sz w:val="32"/>
      <w:szCs w:val="32"/>
    </w:rPr>
  </w:style>
  <w:style w:styleId="Heading2" w:type="paragraph">
    <w:name w:val="heading 2"/>
    <w:basedOn w:val="Normal"/>
    <w:next w:val="BodyText"/>
    <w:uiPriority w:val="9"/>
    <w:unhideWhenUsed/>
    <w:qFormat/>
    <w:rsid w:val="00D950B2"/>
    <w:pPr>
      <w:keepNext/>
      <w:keepLines/>
      <w:spacing w:after="0" w:before="200"/>
      <w:outlineLvl w:val="1"/>
    </w:pPr>
    <w:rPr>
      <w:rFonts w:cstheme="majorBidi" w:eastAsiaTheme="majorEastAsia"/>
      <w:b/>
      <w:bCs/>
      <w:color w:val="5C61A2"/>
      <w:sz w:val="28"/>
      <w:szCs w:val="28"/>
    </w:rPr>
  </w:style>
  <w:style w:styleId="Heading3" w:type="paragraph">
    <w:name w:val="heading 3"/>
    <w:basedOn w:val="Normal"/>
    <w:next w:val="BodyText"/>
    <w:uiPriority w:val="9"/>
    <w:unhideWhenUsed/>
    <w:qFormat/>
    <w:pPr>
      <w:keepNext/>
      <w:keepLines/>
      <w:spacing w:after="0" w:before="200"/>
      <w:outlineLvl w:val="2"/>
    </w:pPr>
    <w:rPr>
      <w:rFonts w:cstheme="majorBidi" w:eastAsiaTheme="majorEastAsia"/>
      <w:b/>
      <w:bCs/>
      <w:color w:themeColor="accent1" w:val="4F81BD"/>
    </w:rPr>
  </w:style>
  <w:style w:styleId="Heading4" w:type="paragraph">
    <w:name w:val="heading 4"/>
    <w:basedOn w:val="Normal"/>
    <w:next w:val="BodyText"/>
    <w:uiPriority w:val="9"/>
    <w:unhideWhenUsed/>
    <w:qFormat/>
    <w:pPr>
      <w:keepNext/>
      <w:keepLines/>
      <w:spacing w:after="0" w:before="200"/>
      <w:outlineLvl w:val="3"/>
    </w:pPr>
    <w:rPr>
      <w:rFonts w:cstheme="majorBidi" w:eastAsiaTheme="majorEastAsia"/>
      <w:bCs/>
      <w:i/>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cstheme="majorBidi" w:eastAsiaTheme="majorEastAsia"/>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cstheme="majorBidi" w:eastAsiaTheme="majorEastAsia"/>
      <w:color w:themeColor="accent1" w:val="4F81BD"/>
    </w:rPr>
  </w:style>
  <w:style w:styleId="Heading7" w:type="paragraph">
    <w:name w:val="heading 7"/>
    <w:basedOn w:val="Normal"/>
    <w:next w:val="BodyText"/>
    <w:uiPriority w:val="9"/>
    <w:unhideWhenUsed/>
    <w:qFormat/>
    <w:pPr>
      <w:keepNext/>
      <w:keepLines/>
      <w:spacing w:after="0" w:before="200"/>
      <w:outlineLvl w:val="6"/>
    </w:pPr>
    <w:rPr>
      <w:rFonts w:cstheme="majorBidi" w:eastAsiaTheme="majorEastAsia"/>
      <w:color w:themeColor="accent1" w:val="4F81BD"/>
    </w:rPr>
  </w:style>
  <w:style w:styleId="Heading8" w:type="paragraph">
    <w:name w:val="heading 8"/>
    <w:basedOn w:val="Normal"/>
    <w:next w:val="BodyText"/>
    <w:uiPriority w:val="9"/>
    <w:unhideWhenUsed/>
    <w:qFormat/>
    <w:pPr>
      <w:keepNext/>
      <w:keepLines/>
      <w:spacing w:after="0" w:before="200"/>
      <w:outlineLvl w:val="7"/>
    </w:pPr>
    <w:rPr>
      <w:rFonts w:cstheme="majorBidi" w:eastAsiaTheme="majorEastAsia"/>
      <w:color w:themeColor="accent1" w:val="4F81BD"/>
    </w:rPr>
  </w:style>
  <w:style w:styleId="Heading9" w:type="paragraph">
    <w:name w:val="heading 9"/>
    <w:basedOn w:val="Normal"/>
    <w:next w:val="BodyText"/>
    <w:uiPriority w:val="9"/>
    <w:unhideWhenUsed/>
    <w:qFormat/>
    <w:pPr>
      <w:keepNext/>
      <w:keepLines/>
      <w:spacing w:after="0" w:before="200"/>
      <w:outlineLvl w:val="8"/>
    </w:pPr>
    <w:rPr>
      <w:rFonts w:cstheme="majorBidi" w:eastAsiaTheme="majorEastAsia"/>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cstheme="majorBidi" w:eastAsiaTheme="majorEastAsia"/>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Title" w:type="paragraph">
    <w:name w:val="Abstract Title"/>
    <w:basedOn w:val="Normal"/>
    <w:next w:val="Abstract"/>
    <w:qFormat/>
    <w:pPr>
      <w:keepNext/>
      <w:keepLines/>
      <w:spacing w:after="0" w:before="300"/>
      <w:jc w:val="center"/>
    </w:pPr>
    <w:rPr>
      <w:b/>
      <w:color w:val="345A8A"/>
      <w:sz w:val="20"/>
      <w:szCs w:val="20"/>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ind w:left="480" w:right="480"/>
    </w:pPr>
  </w:style>
  <w:style w:styleId="FootnoteText" w:type="paragraph">
    <w:name w:val="footnote text"/>
    <w:basedOn w:val="Normal"/>
    <w:uiPriority w:val="9"/>
    <w:unhideWhenUsed/>
    <w:qFormat/>
  </w:style>
  <w:style w:customStyle="1" w:styleId="Table" w:type="table">
    <w:name w:val="Table"/>
    <w:semiHidden/>
    <w:unhideWhenUsed/>
    <w:qFormat/>
    <w:tblPr>
      <w:tblInd w:type="dxa" w:w="0"/>
      <w:tblCellMar>
        <w:top w:type="dxa" w:w="0"/>
        <w:left w:type="dxa" w:w="108"/>
        <w:bottom w:type="dxa" w:w="0"/>
        <w:right w:type="dxa" w:w="108"/>
      </w:tblCellMar>
    </w:tblPr>
    <w:tblStylePr w:type="firstRow">
      <w:tblPr>
        <w:jc w:val="left"/>
      </w:tblPr>
      <w:trPr>
        <w:jc w:val="left"/>
      </w:trPr>
      <w:tcPr>
        <w:tcBorders>
          <w:bottom w:color="auto" w:space="0" w:sz="0"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customStyle="1" w:styleId="SectionNumber" w:type="character">
    <w:name w:val="Section Number"/>
    <w:basedOn w:val="CaptionCha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b/>
      <w:color w:val="008000"/>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color w:val="008000"/>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rsid w:val="00217324"/>
    <w:pPr>
      <w:tabs>
        <w:tab w:pos="4680" w:val="center"/>
        <w:tab w:pos="9360" w:val="right"/>
      </w:tabs>
      <w:spacing w:after="0"/>
    </w:pPr>
  </w:style>
  <w:style w:customStyle="1" w:styleId="HeaderChar" w:type="character">
    <w:name w:val="Header Char"/>
    <w:basedOn w:val="DefaultParagraphFont"/>
    <w:link w:val="Header"/>
    <w:rsid w:val="00217324"/>
  </w:style>
  <w:style w:styleId="Footer" w:type="paragraph">
    <w:name w:val="footer"/>
    <w:basedOn w:val="Normal"/>
    <w:link w:val="FooterChar"/>
    <w:rsid w:val="00217324"/>
    <w:pPr>
      <w:tabs>
        <w:tab w:pos="4680" w:val="center"/>
        <w:tab w:pos="9360" w:val="right"/>
      </w:tabs>
      <w:spacing w:after="0"/>
    </w:pPr>
  </w:style>
  <w:style w:customStyle="1" w:styleId="FooterChar" w:type="character">
    <w:name w:val="Footer Char"/>
    <w:basedOn w:val="DefaultParagraphFont"/>
    <w:link w:val="Footer"/>
    <w:rsid w:val="00217324"/>
  </w:style>
  <w:style w:styleId="UnresolvedMention" w:type="character">
    <w:name w:val="Unresolved Mention"/>
    <w:basedOn w:val="DefaultParagraphFont"/>
    <w:uiPriority w:val="99"/>
    <w:semiHidden/>
    <w:unhideWhenUsed/>
    <w:rsid w:val="001A5A00"/>
    <w:rPr>
      <w:color w:val="605E5C"/>
      <w:shd w:color="auto" w:fill="E1DFDD" w:val="clear"/>
    </w:rPr>
  </w:style>
  <w:style w:styleId="FollowedHyperlink" w:type="character">
    <w:name w:val="FollowedHyperlink"/>
    <w:basedOn w:val="DefaultParagraphFont"/>
    <w:rsid w:val="00C633A3"/>
    <w:rPr>
      <w:color w:themeColor="followedHyperlink" w:val="800080"/>
      <w:u w:val="single"/>
    </w:rPr>
  </w:style>
  <w:style w:styleId="TableGrid" w:type="table">
    <w:name w:val="Table Grid"/>
    <w:basedOn w:val="TableNormal"/>
    <w:rsid w:val="000D3812"/>
    <w:pPr>
      <w:spacing w:after="0"/>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7" Type="http://schemas.openxmlformats.org/officeDocument/2006/relationships/footnotes" Target="footnotes.xml"/><Relationship Id="rId8" Type="http://schemas.openxmlformats.org/officeDocument/2006/relationships/comments" Target="comments.xml"/><Relationship Id="rId9" Type="http://schemas.openxmlformats.org/officeDocument/2006/relationships/header" Target="header1.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mailto:sales@training4programmers.com"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4</Pages>
  <Words>560</Words>
  <Characters>3193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Manager/>
  <Company>Cloud Contraptions LLC</Company>
  <LinksUpToDate>false</LinksUpToDate>
  <CharactersWithSpaces>3746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React Apps with Remix</dc:title>
  <dc:creator>Training 4 Programmers LLC</dc:creator>
  <cp:keywords/>
  <dcterms:created xsi:type="dcterms:W3CDTF">2024-10-15T11:46:23Z</dcterms:created>
  <dcterms:modified xsi:type="dcterms:W3CDTF">2024-10-15T11:46:23Z</dcterms:modified>
  <dc:language>en-US</dc:language>
  <cp:category>applied-javascript-typescript</cp:category>
  <dc:description>For more information on this course contact Training 4 Programmers LLC - https://training4programmers.com</dc:description>
</cp:coreProperties>
</file>

<file path=docProps/custom.xml><?xml version="1.0" encoding="utf-8"?>
<Properties xmlns="http://schemas.openxmlformats.org/officeDocument/2006/custom-properties" xmlns:vt="http://schemas.openxmlformats.org/officeDocument/2006/docPropsVTypes"/>
</file>