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polars-essentials"/>
    <w:p>
      <w:pPr>
        <w:pStyle w:val="Heading1"/>
      </w:pPr>
      <w:r>
        <w:t xml:space="preserve">Polars Essentials</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course provides a comprehensive introduction to Polars, a blazingly fast DataFrame library implemented in Rust and available in Python. The course covers everything from installation and migration from Pandas to mastering the Rust &amp; Python API, data types, data structures, and more. It delves into the use of expressions, transformations, Lazy API, and IO interaction. The course also includes a section on plotting with hvPlot and MatPlotLib. By the end of the course, students will have a solid understanding of Polars and be able to use it effectively in their programming projects.</w:t>
      </w:r>
    </w:p>
    <w:bookmarkEnd w:id="21"/>
    <w:bookmarkStart w:id="22" w:name="objectives"/>
    <w:p>
      <w:pPr>
        <w:pStyle w:val="Heading2"/>
      </w:pPr>
      <w:r>
        <w:t xml:space="preserve">Objectives</w:t>
      </w:r>
    </w:p>
    <w:p>
      <w:pPr>
        <w:numPr>
          <w:ilvl w:val="0"/>
          <w:numId w:val="1001"/>
        </w:numPr>
        <w:pStyle w:val="Compact"/>
      </w:pPr>
      <w:r>
        <w:t xml:space="preserve">Understand the basics of Polars and how to install and get started with it.</w:t>
      </w:r>
    </w:p>
    <w:p>
      <w:pPr>
        <w:numPr>
          <w:ilvl w:val="0"/>
          <w:numId w:val="1001"/>
        </w:numPr>
        <w:pStyle w:val="Compact"/>
      </w:pPr>
      <w:r>
        <w:t xml:space="preserve">Learn the concepts of Rust &amp; Python API, data types, data structures, contexts, expressions, and APIs.</w:t>
      </w:r>
    </w:p>
    <w:p>
      <w:pPr>
        <w:numPr>
          <w:ilvl w:val="0"/>
          <w:numId w:val="1001"/>
        </w:numPr>
        <w:pStyle w:val="Compact"/>
      </w:pPr>
      <w:r>
        <w:t xml:space="preserve">Master the use of basic operators, column selections, functions, casting, strings, aggregation, missing data, window functions, folds, lists and arrays, user-defined functions, and struct data type.</w:t>
      </w:r>
    </w:p>
    <w:p>
      <w:pPr>
        <w:numPr>
          <w:ilvl w:val="0"/>
          <w:numId w:val="1001"/>
        </w:numPr>
        <w:pStyle w:val="Compact"/>
      </w:pPr>
      <w:r>
        <w:t xml:space="preserve">Learn how to transform data using joins, concatenations, pivots &amp; unpivots, and time series.</w:t>
      </w:r>
    </w:p>
    <w:p>
      <w:pPr>
        <w:numPr>
          <w:ilvl w:val="0"/>
          <w:numId w:val="1001"/>
        </w:numPr>
        <w:pStyle w:val="Compact"/>
      </w:pPr>
      <w:r>
        <w:t xml:space="preserve">Understand the usage, optimization, schema, query plan &amp; execution, and streaming of Lazy API.</w:t>
      </w:r>
    </w:p>
    <w:p>
      <w:pPr>
        <w:numPr>
          <w:ilvl w:val="0"/>
          <w:numId w:val="1001"/>
        </w:numPr>
        <w:pStyle w:val="Compact"/>
      </w:pPr>
      <w:r>
        <w:t xml:space="preserve">Learn how to interact with various IO such as CSV, Excel, JSON, and SQL Databases.</w:t>
      </w:r>
    </w:p>
    <w:p>
      <w:pPr>
        <w:numPr>
          <w:ilvl w:val="0"/>
          <w:numId w:val="1001"/>
        </w:numPr>
        <w:pStyle w:val="Compact"/>
      </w:pPr>
      <w:r>
        <w:t xml:space="preserve">Gain skills in plotting with hvPlot and MatPlotLib.</w:t>
      </w:r>
    </w:p>
    <w:p>
      <w:pPr>
        <w:numPr>
          <w:ilvl w:val="0"/>
          <w:numId w:val="1001"/>
        </w:numPr>
        <w:pStyle w:val="Compact"/>
      </w:pPr>
      <w:r>
        <w:t xml:space="preserve">Consolidate and apply all learned skills and knowledge in Polars.</w:t>
      </w:r>
    </w:p>
    <w:bookmarkEnd w:id="22"/>
    <w:bookmarkStart w:id="23" w:name="prerequisites"/>
    <w:p>
      <w:pPr>
        <w:pStyle w:val="Heading2"/>
      </w:pPr>
      <w:r>
        <w:t xml:space="preserve">Prerequisites</w:t>
      </w:r>
    </w:p>
    <w:p>
      <w:pPr>
        <w:numPr>
          <w:ilvl w:val="0"/>
          <w:numId w:val="1002"/>
        </w:numPr>
        <w:pStyle w:val="Compact"/>
      </w:pPr>
      <w:r>
        <w:t xml:space="preserve">Software development experience, this is not a general introduction to programming course.</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Rust and Visual Studio Code on their computers. Also, students will need permission to install Rust Crates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Polars?</w:t>
      </w:r>
    </w:p>
    <w:p>
      <w:pPr>
        <w:numPr>
          <w:ilvl w:val="1"/>
          <w:numId w:val="1004"/>
        </w:numPr>
        <w:pStyle w:val="Compact"/>
      </w:pPr>
      <w:r>
        <w:t xml:space="preserve">Getting Started</w:t>
      </w:r>
    </w:p>
    <w:p>
      <w:pPr>
        <w:numPr>
          <w:ilvl w:val="1"/>
          <w:numId w:val="1004"/>
        </w:numPr>
        <w:pStyle w:val="Compact"/>
      </w:pPr>
      <w:r>
        <w:t xml:space="preserve">Installation</w:t>
      </w:r>
    </w:p>
    <w:p>
      <w:pPr>
        <w:numPr>
          <w:ilvl w:val="1"/>
          <w:numId w:val="1004"/>
        </w:numPr>
        <w:pStyle w:val="Compact"/>
      </w:pPr>
      <w:r>
        <w:t xml:space="preserve">Install Rust Crate</w:t>
      </w:r>
    </w:p>
    <w:p>
      <w:pPr>
        <w:numPr>
          <w:ilvl w:val="1"/>
          <w:numId w:val="1004"/>
        </w:numPr>
        <w:pStyle w:val="Compact"/>
      </w:pPr>
      <w:r>
        <w:t xml:space="preserve">Install Python Package</w:t>
      </w:r>
    </w:p>
    <w:p>
      <w:pPr>
        <w:numPr>
          <w:ilvl w:val="1"/>
          <w:numId w:val="1004"/>
        </w:numPr>
        <w:pStyle w:val="Compact"/>
      </w:pPr>
      <w:r>
        <w:t xml:space="preserve">Feature Flags</w:t>
      </w:r>
    </w:p>
    <w:p>
      <w:pPr>
        <w:numPr>
          <w:ilvl w:val="1"/>
          <w:numId w:val="1004"/>
        </w:numPr>
        <w:pStyle w:val="Compact"/>
      </w:pPr>
      <w:r>
        <w:t xml:space="preserve">Migrating from Pandas</w:t>
      </w:r>
    </w:p>
    <w:p>
      <w:pPr>
        <w:numPr>
          <w:ilvl w:val="1"/>
          <w:numId w:val="1004"/>
        </w:numPr>
        <w:pStyle w:val="Compact"/>
      </w:pPr>
      <w:r>
        <w:t xml:space="preserve">Programming with Rust and/or Python</w:t>
      </w:r>
    </w:p>
    <w:p>
      <w:pPr>
        <w:numPr>
          <w:ilvl w:val="0"/>
          <w:numId w:val="1003"/>
        </w:numPr>
        <w:pStyle w:val="Compact"/>
      </w:pPr>
      <w:r>
        <w:t xml:space="preserve">Concepts</w:t>
      </w:r>
    </w:p>
    <w:p>
      <w:pPr>
        <w:numPr>
          <w:ilvl w:val="1"/>
          <w:numId w:val="1005"/>
        </w:numPr>
        <w:pStyle w:val="Compact"/>
      </w:pPr>
      <w:r>
        <w:t xml:space="preserve">Rust &amp; Python API</w:t>
      </w:r>
    </w:p>
    <w:p>
      <w:pPr>
        <w:numPr>
          <w:ilvl w:val="1"/>
          <w:numId w:val="1005"/>
        </w:numPr>
        <w:pStyle w:val="Compact"/>
      </w:pPr>
      <w:r>
        <w:t xml:space="preserve">Data Types</w:t>
      </w:r>
    </w:p>
    <w:p>
      <w:pPr>
        <w:numPr>
          <w:ilvl w:val="1"/>
          <w:numId w:val="1005"/>
        </w:numPr>
        <w:pStyle w:val="Compact"/>
      </w:pPr>
      <w:r>
        <w:t xml:space="preserve">Data Structures</w:t>
      </w:r>
    </w:p>
    <w:p>
      <w:pPr>
        <w:numPr>
          <w:ilvl w:val="1"/>
          <w:numId w:val="1005"/>
        </w:numPr>
        <w:pStyle w:val="Compact"/>
      </w:pPr>
      <w:r>
        <w:t xml:space="preserve">Contexts</w:t>
      </w:r>
    </w:p>
    <w:p>
      <w:pPr>
        <w:numPr>
          <w:ilvl w:val="1"/>
          <w:numId w:val="1005"/>
        </w:numPr>
        <w:pStyle w:val="Compact"/>
      </w:pPr>
      <w:r>
        <w:t xml:space="preserve">Expressions</w:t>
      </w:r>
    </w:p>
    <w:p>
      <w:pPr>
        <w:numPr>
          <w:ilvl w:val="1"/>
          <w:numId w:val="1005"/>
        </w:numPr>
        <w:pStyle w:val="Compact"/>
      </w:pPr>
      <w:r>
        <w:t xml:space="preserve">Lazy / Eager API</w:t>
      </w:r>
    </w:p>
    <w:p>
      <w:pPr>
        <w:numPr>
          <w:ilvl w:val="1"/>
          <w:numId w:val="1005"/>
        </w:numPr>
        <w:pStyle w:val="Compact"/>
      </w:pPr>
      <w:r>
        <w:t xml:space="preserve">Streaming API</w:t>
      </w:r>
    </w:p>
    <w:p>
      <w:pPr>
        <w:numPr>
          <w:ilvl w:val="0"/>
          <w:numId w:val="1003"/>
        </w:numPr>
        <w:pStyle w:val="Compact"/>
      </w:pPr>
      <w:r>
        <w:t xml:space="preserve">Expressions</w:t>
      </w:r>
    </w:p>
    <w:p>
      <w:pPr>
        <w:numPr>
          <w:ilvl w:val="1"/>
          <w:numId w:val="1006"/>
        </w:numPr>
        <w:pStyle w:val="Compact"/>
      </w:pPr>
      <w:r>
        <w:t xml:space="preserve">Basic Operators</w:t>
      </w:r>
    </w:p>
    <w:p>
      <w:pPr>
        <w:numPr>
          <w:ilvl w:val="1"/>
          <w:numId w:val="1006"/>
        </w:numPr>
        <w:pStyle w:val="Compact"/>
      </w:pPr>
      <w:r>
        <w:t xml:space="preserve">Column Selections</w:t>
      </w:r>
    </w:p>
    <w:p>
      <w:pPr>
        <w:numPr>
          <w:ilvl w:val="1"/>
          <w:numId w:val="1006"/>
        </w:numPr>
        <w:pStyle w:val="Compact"/>
      </w:pPr>
      <w:r>
        <w:t xml:space="preserve">Functions</w:t>
      </w:r>
    </w:p>
    <w:p>
      <w:pPr>
        <w:numPr>
          <w:ilvl w:val="1"/>
          <w:numId w:val="1006"/>
        </w:numPr>
        <w:pStyle w:val="Compact"/>
      </w:pPr>
      <w:r>
        <w:t xml:space="preserve">Casting</w:t>
      </w:r>
    </w:p>
    <w:p>
      <w:pPr>
        <w:numPr>
          <w:ilvl w:val="1"/>
          <w:numId w:val="1006"/>
        </w:numPr>
        <w:pStyle w:val="Compact"/>
      </w:pPr>
      <w:r>
        <w:t xml:space="preserve">Strings</w:t>
      </w:r>
    </w:p>
    <w:p>
      <w:pPr>
        <w:numPr>
          <w:ilvl w:val="1"/>
          <w:numId w:val="1006"/>
        </w:numPr>
        <w:pStyle w:val="Compact"/>
      </w:pPr>
      <w:r>
        <w:t xml:space="preserve">Aggregation</w:t>
      </w:r>
    </w:p>
    <w:p>
      <w:pPr>
        <w:numPr>
          <w:ilvl w:val="1"/>
          <w:numId w:val="1006"/>
        </w:numPr>
        <w:pStyle w:val="Compact"/>
      </w:pPr>
      <w:r>
        <w:t xml:space="preserve">Missing Data</w:t>
      </w:r>
    </w:p>
    <w:p>
      <w:pPr>
        <w:numPr>
          <w:ilvl w:val="1"/>
          <w:numId w:val="1006"/>
        </w:numPr>
        <w:pStyle w:val="Compact"/>
      </w:pPr>
      <w:r>
        <w:t xml:space="preserve">Window Functions</w:t>
      </w:r>
    </w:p>
    <w:p>
      <w:pPr>
        <w:numPr>
          <w:ilvl w:val="1"/>
          <w:numId w:val="1006"/>
        </w:numPr>
        <w:pStyle w:val="Compact"/>
      </w:pPr>
      <w:r>
        <w:t xml:space="preserve">Folds</w:t>
      </w:r>
    </w:p>
    <w:p>
      <w:pPr>
        <w:numPr>
          <w:ilvl w:val="1"/>
          <w:numId w:val="1006"/>
        </w:numPr>
        <w:pStyle w:val="Compact"/>
      </w:pPr>
      <w:r>
        <w:t xml:space="preserve">Lists and Arrays</w:t>
      </w:r>
    </w:p>
    <w:p>
      <w:pPr>
        <w:numPr>
          <w:ilvl w:val="1"/>
          <w:numId w:val="1006"/>
        </w:numPr>
        <w:pStyle w:val="Compact"/>
      </w:pPr>
      <w:r>
        <w:t xml:space="preserve">User Defined Functions</w:t>
      </w:r>
    </w:p>
    <w:p>
      <w:pPr>
        <w:numPr>
          <w:ilvl w:val="1"/>
          <w:numId w:val="1006"/>
        </w:numPr>
        <w:pStyle w:val="Compact"/>
      </w:pPr>
      <w:r>
        <w:t xml:space="preserve">Struct Data Type</w:t>
      </w:r>
    </w:p>
    <w:p>
      <w:pPr>
        <w:numPr>
          <w:ilvl w:val="0"/>
          <w:numId w:val="1003"/>
        </w:numPr>
        <w:pStyle w:val="Compact"/>
      </w:pPr>
      <w:r>
        <w:t xml:space="preserve">Transformations</w:t>
      </w:r>
    </w:p>
    <w:p>
      <w:pPr>
        <w:numPr>
          <w:ilvl w:val="1"/>
          <w:numId w:val="1007"/>
        </w:numPr>
        <w:pStyle w:val="Compact"/>
      </w:pPr>
      <w:r>
        <w:t xml:space="preserve">Joins</w:t>
      </w:r>
    </w:p>
    <w:p>
      <w:pPr>
        <w:numPr>
          <w:ilvl w:val="1"/>
          <w:numId w:val="1007"/>
        </w:numPr>
        <w:pStyle w:val="Compact"/>
      </w:pPr>
      <w:r>
        <w:t xml:space="preserve">Concatenations</w:t>
      </w:r>
    </w:p>
    <w:p>
      <w:pPr>
        <w:numPr>
          <w:ilvl w:val="1"/>
          <w:numId w:val="1007"/>
        </w:numPr>
        <w:pStyle w:val="Compact"/>
      </w:pPr>
      <w:r>
        <w:t xml:space="preserve">Pivots &amp; Unpivots</w:t>
      </w:r>
    </w:p>
    <w:p>
      <w:pPr>
        <w:numPr>
          <w:ilvl w:val="1"/>
          <w:numId w:val="1007"/>
        </w:numPr>
        <w:pStyle w:val="Compact"/>
      </w:pPr>
      <w:r>
        <w:t xml:space="preserve">Time series</w:t>
      </w:r>
    </w:p>
    <w:p>
      <w:pPr>
        <w:numPr>
          <w:ilvl w:val="0"/>
          <w:numId w:val="1003"/>
        </w:numPr>
        <w:pStyle w:val="Compact"/>
      </w:pPr>
      <w:r>
        <w:t xml:space="preserve">Lazy API</w:t>
      </w:r>
    </w:p>
    <w:p>
      <w:pPr>
        <w:numPr>
          <w:ilvl w:val="1"/>
          <w:numId w:val="1008"/>
        </w:numPr>
        <w:pStyle w:val="Compact"/>
      </w:pPr>
      <w:r>
        <w:t xml:space="preserve">Usage</w:t>
      </w:r>
    </w:p>
    <w:p>
      <w:pPr>
        <w:numPr>
          <w:ilvl w:val="1"/>
          <w:numId w:val="1008"/>
        </w:numPr>
        <w:pStyle w:val="Compact"/>
      </w:pPr>
      <w:r>
        <w:t xml:space="preserve">Optimizations</w:t>
      </w:r>
    </w:p>
    <w:p>
      <w:pPr>
        <w:numPr>
          <w:ilvl w:val="1"/>
          <w:numId w:val="1008"/>
        </w:numPr>
        <w:pStyle w:val="Compact"/>
      </w:pPr>
      <w:r>
        <w:t xml:space="preserve">Schema</w:t>
      </w:r>
    </w:p>
    <w:p>
      <w:pPr>
        <w:numPr>
          <w:ilvl w:val="1"/>
          <w:numId w:val="1008"/>
        </w:numPr>
        <w:pStyle w:val="Compact"/>
      </w:pPr>
      <w:r>
        <w:t xml:space="preserve">Query plan &amp; execution</w:t>
      </w:r>
    </w:p>
    <w:p>
      <w:pPr>
        <w:numPr>
          <w:ilvl w:val="1"/>
          <w:numId w:val="1008"/>
        </w:numPr>
        <w:pStyle w:val="Compact"/>
      </w:pPr>
      <w:r>
        <w:t xml:space="preserve">Streaming</w:t>
      </w:r>
    </w:p>
    <w:p>
      <w:pPr>
        <w:numPr>
          <w:ilvl w:val="0"/>
          <w:numId w:val="1003"/>
        </w:numPr>
        <w:pStyle w:val="Compact"/>
      </w:pPr>
      <w:r>
        <w:t xml:space="preserve">IO</w:t>
      </w:r>
    </w:p>
    <w:p>
      <w:pPr>
        <w:numPr>
          <w:ilvl w:val="1"/>
          <w:numId w:val="1009"/>
        </w:numPr>
        <w:pStyle w:val="Compact"/>
      </w:pPr>
      <w:r>
        <w:t xml:space="preserve">CSV</w:t>
      </w:r>
    </w:p>
    <w:p>
      <w:pPr>
        <w:numPr>
          <w:ilvl w:val="1"/>
          <w:numId w:val="1009"/>
        </w:numPr>
        <w:pStyle w:val="Compact"/>
      </w:pPr>
      <w:r>
        <w:t xml:space="preserve">Excel</w:t>
      </w:r>
    </w:p>
    <w:p>
      <w:pPr>
        <w:numPr>
          <w:ilvl w:val="1"/>
          <w:numId w:val="1009"/>
        </w:numPr>
        <w:pStyle w:val="Compact"/>
      </w:pPr>
      <w:r>
        <w:t xml:space="preserve">JSON</w:t>
      </w:r>
    </w:p>
    <w:p>
      <w:pPr>
        <w:numPr>
          <w:ilvl w:val="1"/>
          <w:numId w:val="1009"/>
        </w:numPr>
        <w:pStyle w:val="Compact"/>
      </w:pPr>
      <w:r>
        <w:t xml:space="preserve">SQL Databases</w:t>
      </w:r>
    </w:p>
    <w:p>
      <w:pPr>
        <w:numPr>
          <w:ilvl w:val="0"/>
          <w:numId w:val="1003"/>
        </w:numPr>
        <w:pStyle w:val="Compact"/>
      </w:pPr>
      <w:r>
        <w:t xml:space="preserve">Plotting</w:t>
      </w:r>
    </w:p>
    <w:p>
      <w:pPr>
        <w:numPr>
          <w:ilvl w:val="1"/>
          <w:numId w:val="1010"/>
        </w:numPr>
        <w:pStyle w:val="Compact"/>
      </w:pPr>
      <w:r>
        <w:t xml:space="preserve">hvPlot</w:t>
      </w:r>
    </w:p>
    <w:p>
      <w:pPr>
        <w:numPr>
          <w:ilvl w:val="1"/>
          <w:numId w:val="1010"/>
        </w:numPr>
        <w:pStyle w:val="Compact"/>
      </w:pPr>
      <w:r>
        <w:t xml:space="preserve">MatPlotLib</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Polars Essentials</dc:title>
  <dc:creator>Training 4 Programmers LLC</dc:creator>
  <cp:keywords/>
  <dcterms:created xsi:type="dcterms:W3CDTF">2024-10-15T11:46:34Z</dcterms:created>
  <dcterms:modified xsi:type="dcterms:W3CDTF">2024-10-15T11:46:34Z</dcterms:modified>
  <dc:language>en-US</dc:language>
  <cp:category>applied-rust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